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58E3" w14:textId="77777777" w:rsidR="00816216" w:rsidRDefault="00F71FF2" w:rsidP="00F71FF2">
      <w:pPr>
        <w:pStyle w:val="Title"/>
        <w:jc w:val="center"/>
      </w:pPr>
      <w:r>
        <w:t>Ashley Olah</w:t>
      </w:r>
    </w:p>
    <w:p w14:paraId="62DBF4A6" w14:textId="77777777" w:rsidR="00F71FF2" w:rsidRPr="00DA5DF6" w:rsidRDefault="00F71FF2" w:rsidP="00F71FF2">
      <w:pPr>
        <w:spacing w:after="0"/>
        <w:jc w:val="center"/>
        <w:rPr>
          <w:color w:val="auto"/>
          <w:sz w:val="20"/>
          <w:szCs w:val="20"/>
        </w:rPr>
      </w:pPr>
      <w:bookmarkStart w:id="0" w:name="_Hlk51750449"/>
      <w:r w:rsidRPr="00DA5DF6">
        <w:rPr>
          <w:color w:val="auto"/>
          <w:sz w:val="20"/>
          <w:szCs w:val="20"/>
        </w:rPr>
        <w:t>Department of Forest and Wildlife Ecology</w:t>
      </w:r>
    </w:p>
    <w:p w14:paraId="2B456BA2" w14:textId="77777777" w:rsidR="00F71FF2" w:rsidRPr="00DA5DF6" w:rsidRDefault="00F71FF2" w:rsidP="00F71FF2">
      <w:pPr>
        <w:spacing w:after="0"/>
        <w:jc w:val="center"/>
        <w:rPr>
          <w:color w:val="auto"/>
          <w:sz w:val="20"/>
          <w:szCs w:val="20"/>
        </w:rPr>
      </w:pPr>
      <w:r w:rsidRPr="00DA5DF6">
        <w:rPr>
          <w:color w:val="auto"/>
          <w:sz w:val="20"/>
          <w:szCs w:val="20"/>
        </w:rPr>
        <w:t>University of Wisconsin - Madison</w:t>
      </w:r>
    </w:p>
    <w:p w14:paraId="213EEBD6" w14:textId="77777777" w:rsidR="00F71FF2" w:rsidRPr="00DA5DF6" w:rsidRDefault="00F71FF2" w:rsidP="00F71FF2">
      <w:pPr>
        <w:spacing w:after="0"/>
        <w:jc w:val="center"/>
        <w:rPr>
          <w:color w:val="auto"/>
          <w:sz w:val="20"/>
          <w:szCs w:val="20"/>
        </w:rPr>
      </w:pPr>
      <w:r w:rsidRPr="00DA5DF6">
        <w:rPr>
          <w:color w:val="auto"/>
          <w:sz w:val="20"/>
          <w:szCs w:val="20"/>
        </w:rPr>
        <w:t>1630 Linden Drive, Madison, WI 53706</w:t>
      </w:r>
    </w:p>
    <w:p w14:paraId="05EA3D3F" w14:textId="77777777" w:rsidR="00F71FF2" w:rsidRPr="00DA5DF6" w:rsidRDefault="00F71FF2" w:rsidP="00F71FF2">
      <w:pPr>
        <w:spacing w:after="0"/>
        <w:jc w:val="center"/>
        <w:rPr>
          <w:color w:val="auto"/>
          <w:sz w:val="20"/>
          <w:szCs w:val="20"/>
        </w:rPr>
      </w:pPr>
      <w:r w:rsidRPr="00DA5DF6">
        <w:rPr>
          <w:color w:val="auto"/>
          <w:sz w:val="20"/>
          <w:szCs w:val="20"/>
        </w:rPr>
        <w:t>ashley.olah1@gmail.com</w:t>
      </w:r>
    </w:p>
    <w:bookmarkEnd w:id="0"/>
    <w:p w14:paraId="063C5ED3" w14:textId="77777777" w:rsidR="00445342" w:rsidRDefault="00445342" w:rsidP="00445342">
      <w:pPr>
        <w:pStyle w:val="Heading1"/>
        <w:rPr>
          <w:u w:val="single"/>
        </w:rPr>
      </w:pPr>
      <w:r w:rsidRPr="009D52FB">
        <w:rPr>
          <w:u w:val="single"/>
        </w:rPr>
        <w:t>Education</w:t>
      </w:r>
    </w:p>
    <w:p w14:paraId="1542CDDB" w14:textId="77777777" w:rsidR="00044783" w:rsidRDefault="00044783" w:rsidP="00044783">
      <w:pPr>
        <w:pStyle w:val="Heading2"/>
        <w:spacing w:before="0" w:after="0"/>
        <w:rPr>
          <w:color w:val="auto"/>
          <w:sz w:val="22"/>
          <w:szCs w:val="22"/>
        </w:rPr>
      </w:pPr>
      <w:r w:rsidRPr="00DA5DF6">
        <w:rPr>
          <w:color w:val="auto"/>
          <w:sz w:val="22"/>
          <w:szCs w:val="22"/>
        </w:rPr>
        <w:t>PhD in Wildlife Ecology | entered September 2019</w:t>
      </w:r>
      <w:r>
        <w:rPr>
          <w:color w:val="auto"/>
          <w:sz w:val="22"/>
          <w:szCs w:val="22"/>
        </w:rPr>
        <w:t>; Anticipated graduation August 2025</w:t>
      </w:r>
      <w:r w:rsidRPr="00DA5DF6">
        <w:rPr>
          <w:color w:val="auto"/>
          <w:sz w:val="22"/>
          <w:szCs w:val="22"/>
        </w:rPr>
        <w:t xml:space="preserve"> | University of Wisconsin </w:t>
      </w:r>
      <w:r>
        <w:rPr>
          <w:color w:val="auto"/>
          <w:sz w:val="22"/>
          <w:szCs w:val="22"/>
        </w:rPr>
        <w:t>–</w:t>
      </w:r>
      <w:r w:rsidRPr="00DA5DF6">
        <w:rPr>
          <w:color w:val="auto"/>
          <w:sz w:val="22"/>
          <w:szCs w:val="22"/>
        </w:rPr>
        <w:t xml:space="preserve"> Madison</w:t>
      </w:r>
    </w:p>
    <w:p w14:paraId="3EE00A06" w14:textId="1B6A2CE8" w:rsidR="00044783" w:rsidRPr="00044783" w:rsidRDefault="00044783" w:rsidP="00044783">
      <w:pPr>
        <w:keepNext/>
        <w:keepLines/>
        <w:numPr>
          <w:ilvl w:val="0"/>
          <w:numId w:val="11"/>
        </w:numPr>
        <w:spacing w:after="0"/>
        <w:contextualSpacing/>
        <w:outlineLvl w:val="1"/>
        <w:rPr>
          <w:color w:val="auto"/>
        </w:rPr>
      </w:pPr>
      <w:r w:rsidRPr="003E40E1">
        <w:rPr>
          <w:rFonts w:asciiTheme="majorHAnsi" w:eastAsiaTheme="majorEastAsia" w:hAnsiTheme="majorHAnsi" w:cstheme="majorBidi"/>
          <w:bCs/>
          <w:i/>
          <w:caps/>
          <w:color w:val="auto"/>
        </w:rPr>
        <w:t>Predicting bird species distributions and richness in Argentine forests with remotely sensed indices, and implications for conservation</w:t>
      </w:r>
    </w:p>
    <w:p w14:paraId="27C4546B" w14:textId="3398A08E" w:rsidR="006270A9" w:rsidRPr="00DA5DF6" w:rsidRDefault="00F71FF2" w:rsidP="00B03547">
      <w:pPr>
        <w:pStyle w:val="Heading2"/>
        <w:spacing w:before="0" w:after="0"/>
        <w:rPr>
          <w:color w:val="auto"/>
          <w:sz w:val="22"/>
          <w:szCs w:val="22"/>
        </w:rPr>
      </w:pPr>
      <w:r w:rsidRPr="00DA5DF6">
        <w:rPr>
          <w:color w:val="auto"/>
          <w:sz w:val="22"/>
          <w:szCs w:val="22"/>
        </w:rPr>
        <w:t>M.S. in Wildlife Ecology</w:t>
      </w:r>
      <w:r w:rsidR="009D5933" w:rsidRPr="00DA5DF6">
        <w:rPr>
          <w:color w:val="auto"/>
          <w:sz w:val="22"/>
          <w:szCs w:val="22"/>
        </w:rPr>
        <w:t> | </w:t>
      </w:r>
      <w:r w:rsidRPr="00DA5DF6">
        <w:rPr>
          <w:color w:val="auto"/>
          <w:sz w:val="22"/>
          <w:szCs w:val="22"/>
        </w:rPr>
        <w:t>August 2019</w:t>
      </w:r>
      <w:r w:rsidR="009D5933" w:rsidRPr="00DA5DF6">
        <w:rPr>
          <w:color w:val="auto"/>
          <w:sz w:val="22"/>
          <w:szCs w:val="22"/>
        </w:rPr>
        <w:t> | </w:t>
      </w:r>
      <w:r w:rsidRPr="00DA5DF6">
        <w:rPr>
          <w:color w:val="auto"/>
          <w:sz w:val="22"/>
          <w:szCs w:val="22"/>
        </w:rPr>
        <w:t>University of Wisconsin – Madison</w:t>
      </w:r>
    </w:p>
    <w:p w14:paraId="12568961" w14:textId="45188BF5" w:rsidR="008B2203" w:rsidRDefault="008B2203" w:rsidP="00044783">
      <w:pPr>
        <w:keepNext/>
        <w:keepLines/>
        <w:numPr>
          <w:ilvl w:val="0"/>
          <w:numId w:val="11"/>
        </w:numPr>
        <w:spacing w:after="0"/>
        <w:contextualSpacing/>
        <w:outlineLvl w:val="1"/>
        <w:rPr>
          <w:rFonts w:asciiTheme="majorHAnsi" w:eastAsiaTheme="majorEastAsia" w:hAnsiTheme="majorHAnsi" w:cstheme="majorBidi"/>
          <w:bCs/>
          <w:i/>
          <w:caps/>
          <w:color w:val="auto"/>
        </w:rPr>
      </w:pPr>
      <w:r w:rsidRPr="00DA5DF6">
        <w:rPr>
          <w:rFonts w:asciiTheme="majorHAnsi" w:eastAsiaTheme="majorEastAsia" w:hAnsiTheme="majorHAnsi" w:cstheme="majorBidi"/>
          <w:bCs/>
          <w:i/>
          <w:caps/>
          <w:color w:val="auto"/>
        </w:rPr>
        <w:t>Kirtland’s Warbler habitat selection, nest and fledgling survival and activity patterns in red pine dominated breeding habitat</w:t>
      </w:r>
    </w:p>
    <w:p w14:paraId="1533E79A" w14:textId="15B006B6" w:rsidR="00F71FF2" w:rsidRPr="00DA5DF6" w:rsidRDefault="00F71FF2" w:rsidP="00B03547">
      <w:pPr>
        <w:keepNext/>
        <w:keepLines/>
        <w:spacing w:after="0"/>
        <w:contextualSpacing/>
        <w:outlineLvl w:val="1"/>
        <w:rPr>
          <w:rFonts w:asciiTheme="majorHAnsi" w:eastAsiaTheme="majorEastAsia" w:hAnsiTheme="majorHAnsi" w:cstheme="majorBidi"/>
          <w:b/>
          <w:caps/>
          <w:color w:val="auto"/>
        </w:rPr>
      </w:pPr>
      <w:r w:rsidRPr="00DA5DF6">
        <w:rPr>
          <w:rFonts w:asciiTheme="majorHAnsi" w:eastAsiaTheme="majorEastAsia" w:hAnsiTheme="majorHAnsi" w:cstheme="majorBidi"/>
          <w:b/>
          <w:caps/>
          <w:color w:val="auto"/>
        </w:rPr>
        <w:t>B.A. in Wildlife Ecology; Life science Communications | may 2014 | University of Wisconsin – Madison</w:t>
      </w:r>
    </w:p>
    <w:p w14:paraId="1CFE30BD" w14:textId="690E5EAF" w:rsidR="008B2203" w:rsidRDefault="008B2203" w:rsidP="00044783">
      <w:pPr>
        <w:pStyle w:val="ListParagraph"/>
        <w:keepNext/>
        <w:keepLines/>
        <w:numPr>
          <w:ilvl w:val="0"/>
          <w:numId w:val="11"/>
        </w:numPr>
        <w:spacing w:after="0"/>
        <w:outlineLvl w:val="1"/>
        <w:rPr>
          <w:rFonts w:asciiTheme="majorHAnsi" w:eastAsiaTheme="majorEastAsia" w:hAnsiTheme="majorHAnsi" w:cstheme="majorBidi"/>
          <w:bCs/>
          <w:i/>
          <w:iCs/>
          <w:caps/>
          <w:color w:val="auto"/>
        </w:rPr>
      </w:pPr>
      <w:r w:rsidRPr="00DA5DF6">
        <w:rPr>
          <w:rFonts w:asciiTheme="majorHAnsi" w:eastAsiaTheme="majorEastAsia" w:hAnsiTheme="majorHAnsi" w:cstheme="majorBidi"/>
          <w:bCs/>
          <w:i/>
          <w:iCs/>
          <w:caps/>
          <w:color w:val="auto"/>
        </w:rPr>
        <w:t>environmental studies certificate</w:t>
      </w:r>
    </w:p>
    <w:p w14:paraId="19C60A52" w14:textId="37657DA0" w:rsidR="00F71FF2" w:rsidRPr="00DA5DF6" w:rsidRDefault="00F71FF2" w:rsidP="00B03547">
      <w:pPr>
        <w:keepNext/>
        <w:keepLines/>
        <w:spacing w:after="0"/>
        <w:contextualSpacing/>
        <w:outlineLvl w:val="1"/>
        <w:rPr>
          <w:rFonts w:asciiTheme="majorHAnsi" w:eastAsiaTheme="majorEastAsia" w:hAnsiTheme="majorHAnsi" w:cstheme="majorBidi"/>
          <w:b/>
          <w:caps/>
          <w:color w:val="auto"/>
        </w:rPr>
      </w:pPr>
      <w:proofErr w:type="gramStart"/>
      <w:r w:rsidRPr="00DA5DF6">
        <w:rPr>
          <w:rFonts w:asciiTheme="majorHAnsi" w:eastAsiaTheme="majorEastAsia" w:hAnsiTheme="majorHAnsi" w:cstheme="majorBidi"/>
          <w:b/>
          <w:caps/>
          <w:color w:val="auto"/>
        </w:rPr>
        <w:t>associates</w:t>
      </w:r>
      <w:proofErr w:type="gramEnd"/>
      <w:r w:rsidRPr="00DA5DF6">
        <w:rPr>
          <w:rFonts w:asciiTheme="majorHAnsi" w:eastAsiaTheme="majorEastAsia" w:hAnsiTheme="majorHAnsi" w:cstheme="majorBidi"/>
          <w:b/>
          <w:caps/>
          <w:color w:val="auto"/>
        </w:rPr>
        <w:t xml:space="preserve"> degree (honors) | may 2011 | University of Wisconsin – Baraboo/Sauk County</w:t>
      </w:r>
    </w:p>
    <w:p w14:paraId="4B914654" w14:textId="72A11458" w:rsidR="008B2203" w:rsidRPr="00DA5DF6" w:rsidRDefault="008B2203" w:rsidP="00044783">
      <w:pPr>
        <w:pStyle w:val="ListParagraph"/>
        <w:keepNext/>
        <w:keepLines/>
        <w:numPr>
          <w:ilvl w:val="0"/>
          <w:numId w:val="11"/>
        </w:numPr>
        <w:spacing w:after="0"/>
        <w:outlineLvl w:val="1"/>
        <w:rPr>
          <w:rFonts w:asciiTheme="majorHAnsi" w:eastAsiaTheme="majorEastAsia" w:hAnsiTheme="majorHAnsi" w:cstheme="majorBidi"/>
          <w:bCs/>
          <w:i/>
          <w:iCs/>
          <w:caps/>
          <w:color w:val="auto"/>
        </w:rPr>
      </w:pPr>
      <w:r w:rsidRPr="00DA5DF6">
        <w:rPr>
          <w:rFonts w:asciiTheme="majorHAnsi" w:eastAsiaTheme="majorEastAsia" w:hAnsiTheme="majorHAnsi" w:cstheme="majorBidi"/>
          <w:bCs/>
          <w:i/>
          <w:iCs/>
          <w:caps/>
          <w:color w:val="auto"/>
        </w:rPr>
        <w:t>emphasis in biology</w:t>
      </w:r>
    </w:p>
    <w:p w14:paraId="289661AA" w14:textId="0ABEBA65" w:rsidR="00217278" w:rsidRDefault="00217278" w:rsidP="00217278">
      <w:pPr>
        <w:keepNext/>
        <w:keepLines/>
        <w:spacing w:before="60" w:after="40"/>
        <w:outlineLvl w:val="1"/>
        <w:rPr>
          <w:rFonts w:asciiTheme="majorHAnsi" w:eastAsiaTheme="majorEastAsia" w:hAnsiTheme="majorHAnsi" w:cstheme="majorBidi"/>
          <w:bCs/>
          <w:i/>
          <w:iCs/>
          <w:caps/>
          <w:color w:val="262626" w:themeColor="text1" w:themeTint="D9"/>
        </w:rPr>
      </w:pPr>
    </w:p>
    <w:p w14:paraId="6E33D45D" w14:textId="4DCC9179" w:rsidR="00217278" w:rsidRDefault="00217278" w:rsidP="00217278">
      <w:pPr>
        <w:keepNext/>
        <w:keepLines/>
        <w:spacing w:before="60" w:after="40"/>
        <w:outlineLvl w:val="1"/>
        <w:rPr>
          <w:rFonts w:asciiTheme="majorHAnsi" w:eastAsiaTheme="majorEastAsia" w:hAnsiTheme="majorHAnsi" w:cstheme="majorBidi"/>
          <w:b/>
          <w:bCs/>
          <w:color w:val="1481AB" w:themeColor="accent1" w:themeShade="BF"/>
          <w:sz w:val="28"/>
          <w:szCs w:val="28"/>
          <w:u w:val="single"/>
        </w:rPr>
      </w:pPr>
      <w:r w:rsidRPr="00217278">
        <w:rPr>
          <w:rFonts w:asciiTheme="majorHAnsi" w:eastAsiaTheme="majorEastAsia" w:hAnsiTheme="majorHAnsi" w:cstheme="majorBidi"/>
          <w:b/>
          <w:bCs/>
          <w:color w:val="1481AB" w:themeColor="accent1" w:themeShade="BF"/>
          <w:sz w:val="28"/>
          <w:szCs w:val="28"/>
          <w:u w:val="single"/>
        </w:rPr>
        <w:t>Teaching</w:t>
      </w:r>
    </w:p>
    <w:p w14:paraId="50D8ADCF" w14:textId="77777777" w:rsidR="00044783" w:rsidRDefault="00217278" w:rsidP="00044783">
      <w:pPr>
        <w:spacing w:after="0"/>
        <w:rPr>
          <w:b/>
          <w:bCs/>
          <w:color w:val="auto"/>
        </w:rPr>
      </w:pPr>
      <w:bookmarkStart w:id="1" w:name="_Hlk67641179"/>
      <w:r w:rsidRPr="00DA5DF6">
        <w:rPr>
          <w:b/>
          <w:bCs/>
          <w:color w:val="auto"/>
        </w:rPr>
        <w:t>GRADUATE TEACHING ASSISTANT, BIRDS OF SOUTHERN WISCONSIN</w:t>
      </w:r>
      <w:r w:rsidR="00785BE8" w:rsidRPr="00DA5DF6">
        <w:rPr>
          <w:b/>
          <w:bCs/>
          <w:color w:val="auto"/>
        </w:rPr>
        <w:t xml:space="preserve"> and ORNITHOLOGY</w:t>
      </w:r>
      <w:r w:rsidRPr="00DA5DF6">
        <w:rPr>
          <w:b/>
          <w:bCs/>
          <w:color w:val="auto"/>
        </w:rPr>
        <w:t xml:space="preserve"> (IBIO/FWE 520</w:t>
      </w:r>
      <w:r w:rsidR="00785BE8" w:rsidRPr="00DA5DF6">
        <w:rPr>
          <w:b/>
          <w:bCs/>
          <w:color w:val="auto"/>
        </w:rPr>
        <w:t>, IBIO/FW</w:t>
      </w:r>
      <w:r w:rsidR="008B0ADC" w:rsidRPr="00DA5DF6">
        <w:rPr>
          <w:b/>
          <w:bCs/>
          <w:color w:val="auto"/>
        </w:rPr>
        <w:t>E</w:t>
      </w:r>
      <w:r w:rsidR="00785BE8" w:rsidRPr="00DA5DF6">
        <w:rPr>
          <w:b/>
          <w:bCs/>
          <w:color w:val="auto"/>
        </w:rPr>
        <w:t xml:space="preserve"> 521</w:t>
      </w:r>
      <w:r w:rsidRPr="00DA5DF6">
        <w:rPr>
          <w:b/>
          <w:bCs/>
          <w:color w:val="auto"/>
        </w:rPr>
        <w:t>), SPRING 2021</w:t>
      </w:r>
      <w:r w:rsidR="00836358" w:rsidRPr="00DA5DF6">
        <w:rPr>
          <w:b/>
          <w:bCs/>
          <w:color w:val="auto"/>
        </w:rPr>
        <w:t>, 2022</w:t>
      </w:r>
      <w:r w:rsidR="002B6F26" w:rsidRPr="00DA5DF6">
        <w:rPr>
          <w:b/>
          <w:bCs/>
          <w:color w:val="auto"/>
        </w:rPr>
        <w:t>, 2023</w:t>
      </w:r>
      <w:r w:rsidR="0037126E" w:rsidRPr="00DA5DF6">
        <w:rPr>
          <w:b/>
          <w:bCs/>
          <w:color w:val="auto"/>
        </w:rPr>
        <w:t xml:space="preserve"> (~</w:t>
      </w:r>
      <w:r w:rsidR="00B03547" w:rsidRPr="00DA5DF6">
        <w:rPr>
          <w:b/>
          <w:bCs/>
          <w:color w:val="auto"/>
        </w:rPr>
        <w:t>20</w:t>
      </w:r>
      <w:r w:rsidR="0037126E" w:rsidRPr="00DA5DF6">
        <w:rPr>
          <w:b/>
          <w:bCs/>
          <w:color w:val="auto"/>
        </w:rPr>
        <w:t xml:space="preserve"> </w:t>
      </w:r>
      <w:proofErr w:type="spellStart"/>
      <w:r w:rsidR="0037126E" w:rsidRPr="00DA5DF6">
        <w:rPr>
          <w:b/>
          <w:bCs/>
          <w:color w:val="auto"/>
        </w:rPr>
        <w:t>hrs</w:t>
      </w:r>
      <w:proofErr w:type="spellEnd"/>
      <w:r w:rsidR="0037126E" w:rsidRPr="00DA5DF6">
        <w:rPr>
          <w:b/>
          <w:bCs/>
          <w:color w:val="auto"/>
        </w:rPr>
        <w:t>/week)</w:t>
      </w:r>
      <w:bookmarkEnd w:id="1"/>
    </w:p>
    <w:p w14:paraId="7591EEEC" w14:textId="5278DC23" w:rsidR="00764E66" w:rsidRPr="00044783" w:rsidRDefault="00044783" w:rsidP="00044783">
      <w:pPr>
        <w:keepNext/>
        <w:keepLines/>
        <w:numPr>
          <w:ilvl w:val="0"/>
          <w:numId w:val="11"/>
        </w:numPr>
        <w:spacing w:after="0"/>
        <w:contextualSpacing/>
        <w:outlineLvl w:val="1"/>
        <w:rPr>
          <w:rFonts w:asciiTheme="majorHAnsi" w:eastAsiaTheme="majorEastAsia" w:hAnsiTheme="majorHAnsi" w:cstheme="majorBidi"/>
          <w:bCs/>
          <w:iCs/>
          <w:caps/>
          <w:color w:val="auto"/>
        </w:rPr>
      </w:pPr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 xml:space="preserve">Have primary responsibility for a section of 18-23 students. Teach students to identify &gt;200 species of </w:t>
      </w:r>
      <w:r>
        <w:rPr>
          <w:rFonts w:asciiTheme="majorHAnsi" w:eastAsiaTheme="majorEastAsia" w:hAnsiTheme="majorHAnsi" w:cstheme="majorBidi"/>
          <w:bCs/>
          <w:iCs/>
          <w:color w:val="auto"/>
        </w:rPr>
        <w:t>W</w:t>
      </w:r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 xml:space="preserve">isconsin birds by call and/or sight through short lectures and weekly field </w:t>
      </w:r>
      <w:proofErr w:type="gramStart"/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>trips</w:t>
      </w:r>
      <w:proofErr w:type="gramEnd"/>
    </w:p>
    <w:p w14:paraId="7A87C1F3" w14:textId="77777777" w:rsidR="00764E66" w:rsidRPr="00044783" w:rsidRDefault="00764E66" w:rsidP="00044783">
      <w:pPr>
        <w:keepNext/>
        <w:keepLines/>
        <w:numPr>
          <w:ilvl w:val="0"/>
          <w:numId w:val="11"/>
        </w:numPr>
        <w:spacing w:after="0"/>
        <w:contextualSpacing/>
        <w:outlineLvl w:val="1"/>
        <w:rPr>
          <w:rFonts w:asciiTheme="majorHAnsi" w:eastAsiaTheme="majorEastAsia" w:hAnsiTheme="majorHAnsi" w:cstheme="majorBidi"/>
          <w:bCs/>
          <w:iCs/>
          <w:color w:val="auto"/>
        </w:rPr>
      </w:pPr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 xml:space="preserve">Developed, administered and graded quizzes and </w:t>
      </w:r>
      <w:proofErr w:type="gramStart"/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>exams</w:t>
      </w:r>
      <w:proofErr w:type="gramEnd"/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 xml:space="preserve"> </w:t>
      </w:r>
    </w:p>
    <w:p w14:paraId="11CA77FC" w14:textId="6CD21D9B" w:rsidR="00044783" w:rsidRPr="00044783" w:rsidRDefault="00764E66" w:rsidP="00044783">
      <w:pPr>
        <w:keepNext/>
        <w:keepLines/>
        <w:numPr>
          <w:ilvl w:val="0"/>
          <w:numId w:val="11"/>
        </w:numPr>
        <w:spacing w:after="0"/>
        <w:contextualSpacing/>
        <w:outlineLvl w:val="1"/>
        <w:rPr>
          <w:color w:val="auto"/>
        </w:rPr>
      </w:pPr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>coordinated and co-led day-long weekend field trips  for groups of 12-20</w:t>
      </w:r>
      <w:r w:rsidRPr="00044783">
        <w:rPr>
          <w:color w:val="auto"/>
        </w:rPr>
        <w:t xml:space="preserve"> students.</w:t>
      </w:r>
    </w:p>
    <w:p w14:paraId="198449DC" w14:textId="77777777" w:rsidR="00044783" w:rsidRDefault="00044783" w:rsidP="00044783">
      <w:pPr>
        <w:spacing w:after="0"/>
        <w:rPr>
          <w:b/>
          <w:bCs/>
          <w:color w:val="auto"/>
        </w:rPr>
      </w:pPr>
      <w:r w:rsidRPr="00DA5DF6">
        <w:rPr>
          <w:b/>
          <w:bCs/>
          <w:color w:val="auto"/>
        </w:rPr>
        <w:t xml:space="preserve">GRADUATE TEACHING ASSISTANT, FOREST RESOURCES PRACTICUM (FWE 658), MAY 2021 (~20 </w:t>
      </w:r>
      <w:proofErr w:type="spellStart"/>
      <w:r w:rsidRPr="00DA5DF6">
        <w:rPr>
          <w:b/>
          <w:bCs/>
          <w:color w:val="auto"/>
        </w:rPr>
        <w:t>hrs</w:t>
      </w:r>
      <w:proofErr w:type="spellEnd"/>
      <w:r w:rsidRPr="00DA5DF6">
        <w:rPr>
          <w:b/>
          <w:bCs/>
          <w:color w:val="auto"/>
        </w:rPr>
        <w:t>/week)</w:t>
      </w:r>
    </w:p>
    <w:p w14:paraId="2826900C" w14:textId="2964C272" w:rsidR="00044783" w:rsidRPr="00044783" w:rsidRDefault="00044783" w:rsidP="00044783">
      <w:pPr>
        <w:keepNext/>
        <w:keepLines/>
        <w:numPr>
          <w:ilvl w:val="0"/>
          <w:numId w:val="11"/>
        </w:numPr>
        <w:spacing w:after="0"/>
        <w:contextualSpacing/>
        <w:outlineLvl w:val="1"/>
        <w:rPr>
          <w:rFonts w:asciiTheme="majorHAnsi" w:eastAsiaTheme="majorEastAsia" w:hAnsiTheme="majorHAnsi" w:cstheme="majorBidi"/>
          <w:bCs/>
          <w:iCs/>
          <w:color w:val="auto"/>
        </w:rPr>
      </w:pPr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 xml:space="preserve">Taught students how to collect and analyze ecological data, including identifying Wisconsin birds by sound &amp; sight, conducting avian point counts, identifying Wisconsin reptile and amphibian species, and , and analyzing relationships among animals and habitat in Microsoft Excel. Set up data entry system for students. </w:t>
      </w:r>
    </w:p>
    <w:p w14:paraId="3331B21C" w14:textId="77777777" w:rsidR="00044783" w:rsidRDefault="00044783" w:rsidP="00044783">
      <w:pPr>
        <w:pStyle w:val="ListBullet"/>
        <w:numPr>
          <w:ilvl w:val="0"/>
          <w:numId w:val="0"/>
        </w:numPr>
        <w:ind w:left="216" w:hanging="216"/>
        <w:rPr>
          <w:b/>
          <w:bCs/>
          <w:color w:val="1481AB" w:themeColor="accent1" w:themeShade="BF"/>
          <w:sz w:val="28"/>
          <w:szCs w:val="28"/>
          <w:u w:val="single"/>
        </w:rPr>
      </w:pPr>
    </w:p>
    <w:p w14:paraId="0A9585C3" w14:textId="77777777" w:rsidR="00044783" w:rsidRDefault="00044783" w:rsidP="00044783">
      <w:pPr>
        <w:pStyle w:val="ListBullet"/>
        <w:numPr>
          <w:ilvl w:val="0"/>
          <w:numId w:val="0"/>
        </w:numPr>
        <w:ind w:left="216" w:hanging="216"/>
        <w:rPr>
          <w:b/>
          <w:bCs/>
          <w:color w:val="1481AB" w:themeColor="accent1" w:themeShade="BF"/>
          <w:sz w:val="28"/>
          <w:szCs w:val="28"/>
          <w:u w:val="single"/>
        </w:rPr>
      </w:pPr>
      <w:r w:rsidRPr="00A55C73">
        <w:rPr>
          <w:b/>
          <w:bCs/>
          <w:color w:val="1481AB" w:themeColor="accent1" w:themeShade="BF"/>
          <w:sz w:val="28"/>
          <w:szCs w:val="28"/>
          <w:u w:val="single"/>
        </w:rPr>
        <w:t>Peer-reviewed Journal Articles</w:t>
      </w:r>
    </w:p>
    <w:p w14:paraId="5A211217" w14:textId="396C2757" w:rsidR="00044783" w:rsidRDefault="00044783" w:rsidP="00044783">
      <w:pPr>
        <w:pStyle w:val="ListBullet"/>
        <w:numPr>
          <w:ilvl w:val="0"/>
          <w:numId w:val="21"/>
        </w:numPr>
        <w:rPr>
          <w:color w:val="auto"/>
        </w:rPr>
      </w:pPr>
      <w:r w:rsidRPr="00DA5DF6">
        <w:rPr>
          <w:b/>
          <w:bCs/>
          <w:color w:val="auto"/>
        </w:rPr>
        <w:t>Olah, A.,</w:t>
      </w:r>
      <w:r w:rsidRPr="00DA5DF6">
        <w:rPr>
          <w:color w:val="auto"/>
        </w:rPr>
        <w:t xml:space="preserve"> C. A. </w:t>
      </w:r>
      <w:proofErr w:type="spellStart"/>
      <w:r w:rsidRPr="00DA5DF6">
        <w:rPr>
          <w:color w:val="auto"/>
        </w:rPr>
        <w:t>Ribic</w:t>
      </w:r>
      <w:proofErr w:type="spellEnd"/>
      <w:r w:rsidRPr="00DA5DF6">
        <w:rPr>
          <w:color w:val="auto"/>
        </w:rPr>
        <w:t xml:space="preserve">, K. </w:t>
      </w:r>
      <w:proofErr w:type="spellStart"/>
      <w:r w:rsidRPr="00DA5DF6">
        <w:rPr>
          <w:color w:val="auto"/>
        </w:rPr>
        <w:t>Grveles</w:t>
      </w:r>
      <w:proofErr w:type="spellEnd"/>
      <w:r w:rsidRPr="00DA5DF6">
        <w:rPr>
          <w:color w:val="auto"/>
        </w:rPr>
        <w:t xml:space="preserve">, S. Warner, D. Lopez, and A. M. Pidgeon. 2023. Low Kirtland’s Warbler fledgling survival in Wisconsin plantations relative to Michigan plantations. </w:t>
      </w:r>
      <w:r w:rsidRPr="00257CC1">
        <w:rPr>
          <w:color w:val="auto"/>
        </w:rPr>
        <w:t>Ornithological Applications</w:t>
      </w:r>
      <w:r>
        <w:rPr>
          <w:color w:val="auto"/>
        </w:rPr>
        <w:t>.</w:t>
      </w:r>
      <w:r w:rsidRPr="00257CC1">
        <w:rPr>
          <w:color w:val="auto"/>
        </w:rPr>
        <w:t xml:space="preserve"> duad007, </w:t>
      </w:r>
      <w:r w:rsidRPr="00044783">
        <w:rPr>
          <w:color w:val="auto"/>
        </w:rPr>
        <w:t>https://doi.org/10.1093/ornithapp/duad007</w:t>
      </w:r>
    </w:p>
    <w:p w14:paraId="021D7AF7" w14:textId="77777777" w:rsidR="00044783" w:rsidRPr="00DA5DF6" w:rsidRDefault="00044783" w:rsidP="00044783">
      <w:pPr>
        <w:pStyle w:val="ListBullet"/>
        <w:numPr>
          <w:ilvl w:val="0"/>
          <w:numId w:val="0"/>
        </w:numPr>
        <w:ind w:left="720"/>
        <w:rPr>
          <w:color w:val="auto"/>
        </w:rPr>
      </w:pPr>
    </w:p>
    <w:p w14:paraId="41BFD61F" w14:textId="77777777" w:rsidR="00044783" w:rsidRPr="00DA5DF6" w:rsidRDefault="00044783" w:rsidP="00044783">
      <w:pPr>
        <w:pStyle w:val="ListBullet"/>
        <w:numPr>
          <w:ilvl w:val="0"/>
          <w:numId w:val="21"/>
        </w:numPr>
        <w:spacing w:after="0" w:line="240" w:lineRule="auto"/>
        <w:ind w:hanging="360"/>
        <w:rPr>
          <w:color w:val="auto"/>
        </w:rPr>
      </w:pPr>
      <w:r w:rsidRPr="00DA5DF6">
        <w:rPr>
          <w:color w:val="auto"/>
        </w:rPr>
        <w:t xml:space="preserve">Silveira, E. M. O., V. C. </w:t>
      </w:r>
      <w:proofErr w:type="spellStart"/>
      <w:r w:rsidRPr="00DA5DF6">
        <w:rPr>
          <w:color w:val="auto"/>
        </w:rPr>
        <w:t>Radeloff</w:t>
      </w:r>
      <w:proofErr w:type="spellEnd"/>
      <w:r w:rsidRPr="00DA5DF6">
        <w:rPr>
          <w:color w:val="auto"/>
        </w:rPr>
        <w:t xml:space="preserve">, S. </w:t>
      </w:r>
      <w:proofErr w:type="spellStart"/>
      <w:r w:rsidRPr="00DA5DF6">
        <w:rPr>
          <w:color w:val="auto"/>
        </w:rPr>
        <w:t>Martinuzzi</w:t>
      </w:r>
      <w:proofErr w:type="spellEnd"/>
      <w:r w:rsidRPr="00DA5DF6">
        <w:rPr>
          <w:color w:val="auto"/>
        </w:rPr>
        <w:t xml:space="preserve">, G. J. M. </w:t>
      </w:r>
      <w:proofErr w:type="spellStart"/>
      <w:r w:rsidRPr="00DA5DF6">
        <w:rPr>
          <w:color w:val="auto"/>
        </w:rPr>
        <w:t>Pastur</w:t>
      </w:r>
      <w:proofErr w:type="spellEnd"/>
      <w:r w:rsidRPr="00DA5DF6">
        <w:rPr>
          <w:color w:val="auto"/>
        </w:rPr>
        <w:t xml:space="preserve">, J. Bono, N. </w:t>
      </w:r>
      <w:proofErr w:type="spellStart"/>
      <w:r w:rsidRPr="00DA5DF6">
        <w:rPr>
          <w:color w:val="auto"/>
        </w:rPr>
        <w:t>Politi</w:t>
      </w:r>
      <w:proofErr w:type="spellEnd"/>
      <w:r w:rsidRPr="00DA5DF6">
        <w:rPr>
          <w:color w:val="auto"/>
        </w:rPr>
        <w:t xml:space="preserve">, L. Lizarraga, L. O. Rivera, L. </w:t>
      </w:r>
      <w:proofErr w:type="spellStart"/>
      <w:r w:rsidRPr="00DA5DF6">
        <w:rPr>
          <w:color w:val="auto"/>
        </w:rPr>
        <w:t>Ciuffoli</w:t>
      </w:r>
      <w:proofErr w:type="spellEnd"/>
      <w:r w:rsidRPr="00DA5DF6">
        <w:rPr>
          <w:color w:val="auto"/>
        </w:rPr>
        <w:t xml:space="preserve">, Y. M. Rosas, </w:t>
      </w:r>
      <w:r w:rsidRPr="00DA5DF6">
        <w:rPr>
          <w:b/>
          <w:bCs/>
          <w:color w:val="auto"/>
        </w:rPr>
        <w:t>A. M. Olah</w:t>
      </w:r>
      <w:r w:rsidRPr="00DA5DF6">
        <w:rPr>
          <w:color w:val="auto"/>
        </w:rPr>
        <w:t xml:space="preserve">, G. I. </w:t>
      </w:r>
      <w:proofErr w:type="spellStart"/>
      <w:r w:rsidRPr="00DA5DF6">
        <w:rPr>
          <w:color w:val="auto"/>
        </w:rPr>
        <w:t>Gavier</w:t>
      </w:r>
      <w:proofErr w:type="spellEnd"/>
      <w:r w:rsidRPr="00DA5DF6">
        <w:rPr>
          <w:color w:val="auto"/>
        </w:rPr>
        <w:t xml:space="preserve">-Pizarro, A. M. </w:t>
      </w:r>
      <w:r w:rsidRPr="00DA5DF6">
        <w:rPr>
          <w:color w:val="auto"/>
        </w:rPr>
        <w:lastRenderedPageBreak/>
        <w:t>Pidgeon. 2022. Nationwide native forest structure maps for Argentina based on forest inventory data, SAR Sentinel-1 and vegetation metrics from Sentinel-2 imagery. Remote Sensing of Environment. 285 : 113391. https://doi.org/10.1016/j.rse.2022.113391</w:t>
      </w:r>
    </w:p>
    <w:p w14:paraId="77862DF6" w14:textId="77777777" w:rsidR="00044783" w:rsidRPr="00DA5DF6" w:rsidRDefault="00044783" w:rsidP="00044783">
      <w:pPr>
        <w:pStyle w:val="ListBullet"/>
        <w:numPr>
          <w:ilvl w:val="0"/>
          <w:numId w:val="0"/>
        </w:numPr>
        <w:spacing w:after="0" w:line="240" w:lineRule="auto"/>
        <w:ind w:left="360"/>
        <w:rPr>
          <w:color w:val="auto"/>
          <w:highlight w:val="yellow"/>
        </w:rPr>
      </w:pPr>
    </w:p>
    <w:p w14:paraId="719E3A3D" w14:textId="77777777" w:rsidR="00044783" w:rsidRPr="00DA5DF6" w:rsidRDefault="00044783" w:rsidP="00044783">
      <w:pPr>
        <w:pStyle w:val="ListBullet"/>
        <w:numPr>
          <w:ilvl w:val="0"/>
          <w:numId w:val="21"/>
        </w:numPr>
        <w:spacing w:after="0" w:line="240" w:lineRule="auto"/>
        <w:ind w:hanging="360"/>
        <w:rPr>
          <w:color w:val="auto"/>
        </w:rPr>
      </w:pPr>
      <w:r w:rsidRPr="00DA5DF6">
        <w:rPr>
          <w:color w:val="auto"/>
        </w:rPr>
        <w:t xml:space="preserve">Silveira, E. M. O, V. C. </w:t>
      </w:r>
      <w:proofErr w:type="spellStart"/>
      <w:r w:rsidRPr="00DA5DF6">
        <w:rPr>
          <w:color w:val="auto"/>
        </w:rPr>
        <w:t>Radeloff</w:t>
      </w:r>
      <w:proofErr w:type="spellEnd"/>
      <w:r w:rsidRPr="00DA5DF6">
        <w:rPr>
          <w:color w:val="auto"/>
        </w:rPr>
        <w:t xml:space="preserve">, G. M. </w:t>
      </w:r>
      <w:proofErr w:type="spellStart"/>
      <w:r w:rsidRPr="00DA5DF6">
        <w:rPr>
          <w:color w:val="auto"/>
        </w:rPr>
        <w:t>Pastur</w:t>
      </w:r>
      <w:proofErr w:type="spellEnd"/>
      <w:r w:rsidRPr="00DA5DF6">
        <w:rPr>
          <w:color w:val="auto"/>
        </w:rPr>
        <w:t xml:space="preserve">, S. </w:t>
      </w:r>
      <w:proofErr w:type="spellStart"/>
      <w:r w:rsidRPr="00DA5DF6">
        <w:rPr>
          <w:color w:val="auto"/>
        </w:rPr>
        <w:t>Martinuzzi</w:t>
      </w:r>
      <w:proofErr w:type="spellEnd"/>
      <w:r w:rsidRPr="00DA5DF6">
        <w:rPr>
          <w:color w:val="auto"/>
        </w:rPr>
        <w:t xml:space="preserve">, N. </w:t>
      </w:r>
      <w:proofErr w:type="spellStart"/>
      <w:r w:rsidRPr="00DA5DF6">
        <w:rPr>
          <w:color w:val="auto"/>
        </w:rPr>
        <w:t>Politi</w:t>
      </w:r>
      <w:proofErr w:type="spellEnd"/>
      <w:r w:rsidRPr="00DA5DF6">
        <w:rPr>
          <w:color w:val="auto"/>
        </w:rPr>
        <w:t xml:space="preserve">, L. Lizarraga, L. O. Rivera, G. I. </w:t>
      </w:r>
      <w:proofErr w:type="spellStart"/>
      <w:r w:rsidRPr="00DA5DF6">
        <w:rPr>
          <w:color w:val="auto"/>
        </w:rPr>
        <w:t>Gavier</w:t>
      </w:r>
      <w:proofErr w:type="spellEnd"/>
      <w:r w:rsidRPr="00DA5DF6">
        <w:rPr>
          <w:color w:val="auto"/>
        </w:rPr>
        <w:t xml:space="preserve">-Pizarro, H. Yin, Y. M. Rosas, N. C. Calamari, M. F. Navarro, Y. </w:t>
      </w:r>
      <w:proofErr w:type="spellStart"/>
      <w:r w:rsidRPr="00DA5DF6">
        <w:rPr>
          <w:color w:val="auto"/>
        </w:rPr>
        <w:t>Sica</w:t>
      </w:r>
      <w:proofErr w:type="spellEnd"/>
      <w:r w:rsidRPr="00DA5DF6">
        <w:rPr>
          <w:color w:val="auto"/>
        </w:rPr>
        <w:t xml:space="preserve">, </w:t>
      </w:r>
      <w:r w:rsidRPr="00DA5DF6">
        <w:rPr>
          <w:b/>
          <w:bCs/>
          <w:color w:val="auto"/>
        </w:rPr>
        <w:t>A. M. Olah</w:t>
      </w:r>
      <w:r w:rsidRPr="00DA5DF6">
        <w:rPr>
          <w:color w:val="auto"/>
        </w:rPr>
        <w:t xml:space="preserve">, J. Bono, A. M. Pidgeon. 2022. Forest </w:t>
      </w:r>
      <w:proofErr w:type="spellStart"/>
      <w:r w:rsidRPr="00DA5DF6">
        <w:rPr>
          <w:color w:val="auto"/>
        </w:rPr>
        <w:t>phenoclusters</w:t>
      </w:r>
      <w:proofErr w:type="spellEnd"/>
      <w:r w:rsidRPr="00DA5DF6">
        <w:rPr>
          <w:color w:val="auto"/>
        </w:rPr>
        <w:t xml:space="preserve"> for Argentina based on vegetation phenology and climate. Ecological Applications. 32 (3), e2526. https://doi.org/10.1002/eap.2526</w:t>
      </w:r>
    </w:p>
    <w:p w14:paraId="5E2D2A5F" w14:textId="77777777" w:rsidR="00044783" w:rsidRPr="00DA5DF6" w:rsidRDefault="00044783" w:rsidP="00044783">
      <w:pPr>
        <w:pStyle w:val="ListBullet"/>
        <w:numPr>
          <w:ilvl w:val="0"/>
          <w:numId w:val="0"/>
        </w:numPr>
        <w:spacing w:after="0" w:line="240" w:lineRule="auto"/>
        <w:ind w:left="360"/>
        <w:rPr>
          <w:color w:val="auto"/>
        </w:rPr>
      </w:pPr>
    </w:p>
    <w:p w14:paraId="05BF743A" w14:textId="77777777" w:rsidR="00044783" w:rsidRPr="00DA5DF6" w:rsidRDefault="00044783" w:rsidP="00044783">
      <w:pPr>
        <w:pStyle w:val="ListBullet"/>
        <w:numPr>
          <w:ilvl w:val="0"/>
          <w:numId w:val="21"/>
        </w:numPr>
        <w:spacing w:after="0" w:line="240" w:lineRule="auto"/>
        <w:ind w:hanging="360"/>
        <w:rPr>
          <w:color w:val="auto"/>
        </w:rPr>
      </w:pPr>
      <w:r w:rsidRPr="00DA5DF6">
        <w:rPr>
          <w:b/>
          <w:bCs/>
          <w:color w:val="auto"/>
        </w:rPr>
        <w:t>Olah, A. M.</w:t>
      </w:r>
      <w:r w:rsidRPr="00DA5DF6">
        <w:rPr>
          <w:color w:val="auto"/>
        </w:rPr>
        <w:t xml:space="preserve">, C. A. </w:t>
      </w:r>
      <w:proofErr w:type="spellStart"/>
      <w:r w:rsidRPr="00DA5DF6">
        <w:rPr>
          <w:color w:val="auto"/>
        </w:rPr>
        <w:t>Ribic</w:t>
      </w:r>
      <w:proofErr w:type="spellEnd"/>
      <w:r w:rsidRPr="00DA5DF6">
        <w:rPr>
          <w:color w:val="auto"/>
        </w:rPr>
        <w:t xml:space="preserve">, K. </w:t>
      </w:r>
      <w:proofErr w:type="spellStart"/>
      <w:r w:rsidRPr="00DA5DF6">
        <w:rPr>
          <w:color w:val="auto"/>
        </w:rPr>
        <w:t>Grveles</w:t>
      </w:r>
      <w:proofErr w:type="spellEnd"/>
      <w:r w:rsidRPr="00DA5DF6">
        <w:rPr>
          <w:color w:val="auto"/>
        </w:rPr>
        <w:t>, S. Warner, D. Lopez, and A. M. Pidgeon. 2022. Kirtland’s Warbler breeding productivity and habitat use in red pine-dominated habitat in Wisconsin, USA. Avian Conservation and Ecology. 17(1):3. https://doi.org/10.5751/ACE-02009-170103</w:t>
      </w:r>
    </w:p>
    <w:p w14:paraId="1CDA9643" w14:textId="77777777" w:rsidR="00044783" w:rsidRPr="00DA5DF6" w:rsidRDefault="00044783" w:rsidP="00044783">
      <w:pPr>
        <w:pStyle w:val="ListBullet"/>
        <w:numPr>
          <w:ilvl w:val="0"/>
          <w:numId w:val="0"/>
        </w:numPr>
        <w:spacing w:after="0" w:line="240" w:lineRule="auto"/>
        <w:ind w:left="360"/>
        <w:rPr>
          <w:color w:val="auto"/>
        </w:rPr>
      </w:pPr>
    </w:p>
    <w:p w14:paraId="08C33CDE" w14:textId="77777777" w:rsidR="00044783" w:rsidRPr="00DA5DF6" w:rsidRDefault="00044783" w:rsidP="00044783">
      <w:pPr>
        <w:pStyle w:val="ListBullet"/>
        <w:numPr>
          <w:ilvl w:val="0"/>
          <w:numId w:val="21"/>
        </w:numPr>
        <w:spacing w:after="0" w:line="240" w:lineRule="auto"/>
        <w:ind w:hanging="360"/>
        <w:rPr>
          <w:color w:val="auto"/>
        </w:rPr>
      </w:pPr>
      <w:proofErr w:type="spellStart"/>
      <w:r w:rsidRPr="00DA5DF6">
        <w:rPr>
          <w:color w:val="auto"/>
        </w:rPr>
        <w:t>Martinuzzi</w:t>
      </w:r>
      <w:proofErr w:type="spellEnd"/>
      <w:r w:rsidRPr="00DA5DF6">
        <w:rPr>
          <w:color w:val="auto"/>
        </w:rPr>
        <w:t xml:space="preserve">, S, V. C. </w:t>
      </w:r>
      <w:proofErr w:type="spellStart"/>
      <w:r w:rsidRPr="00DA5DF6">
        <w:rPr>
          <w:color w:val="auto"/>
        </w:rPr>
        <w:t>Radeloff</w:t>
      </w:r>
      <w:proofErr w:type="spellEnd"/>
      <w:r w:rsidRPr="00DA5DF6">
        <w:rPr>
          <w:color w:val="auto"/>
        </w:rPr>
        <w:t xml:space="preserve">, G. M. </w:t>
      </w:r>
      <w:proofErr w:type="spellStart"/>
      <w:r w:rsidRPr="00DA5DF6">
        <w:rPr>
          <w:color w:val="auto"/>
        </w:rPr>
        <w:t>Pastur</w:t>
      </w:r>
      <w:proofErr w:type="spellEnd"/>
      <w:r w:rsidRPr="00DA5DF6">
        <w:rPr>
          <w:color w:val="auto"/>
        </w:rPr>
        <w:t xml:space="preserve">, Y. M. Rosas, L. Lizarraga, N. </w:t>
      </w:r>
      <w:proofErr w:type="spellStart"/>
      <w:r w:rsidRPr="00DA5DF6">
        <w:rPr>
          <w:color w:val="auto"/>
        </w:rPr>
        <w:t>Politi</w:t>
      </w:r>
      <w:proofErr w:type="spellEnd"/>
      <w:r w:rsidRPr="00DA5DF6">
        <w:rPr>
          <w:color w:val="auto"/>
        </w:rPr>
        <w:t xml:space="preserve">, L. Rivera, A. H. Herrera, E. M. O. Silveira, </w:t>
      </w:r>
      <w:r w:rsidRPr="00DA5DF6">
        <w:rPr>
          <w:b/>
          <w:bCs/>
          <w:color w:val="auto"/>
        </w:rPr>
        <w:t>A. Olah</w:t>
      </w:r>
      <w:r w:rsidRPr="00DA5DF6">
        <w:rPr>
          <w:color w:val="auto"/>
        </w:rPr>
        <w:t>, A. M. Pidgeon. 2021. Informing forest conservation planning with detailed human footprint data for Argentina. Global Ecology and Conservation 31: e01787. https://doi.org/10.1016/j.gecco.2021.e01787</w:t>
      </w:r>
    </w:p>
    <w:p w14:paraId="4502D0C9" w14:textId="77777777" w:rsidR="00044783" w:rsidRPr="00DA5DF6" w:rsidRDefault="00044783" w:rsidP="00044783">
      <w:pPr>
        <w:pStyle w:val="ListBullet"/>
        <w:numPr>
          <w:ilvl w:val="0"/>
          <w:numId w:val="0"/>
        </w:numPr>
        <w:spacing w:after="0" w:line="240" w:lineRule="auto"/>
        <w:rPr>
          <w:color w:val="auto"/>
        </w:rPr>
      </w:pPr>
    </w:p>
    <w:p w14:paraId="39297B7A" w14:textId="2E7B4063" w:rsidR="00044783" w:rsidRPr="00044783" w:rsidRDefault="00044783" w:rsidP="00044783">
      <w:pPr>
        <w:pStyle w:val="ListBullet"/>
        <w:numPr>
          <w:ilvl w:val="0"/>
          <w:numId w:val="21"/>
        </w:numPr>
        <w:spacing w:after="0" w:line="240" w:lineRule="auto"/>
        <w:ind w:hanging="360"/>
        <w:rPr>
          <w:color w:val="auto"/>
        </w:rPr>
      </w:pPr>
      <w:r w:rsidRPr="00DA5DF6">
        <w:rPr>
          <w:color w:val="auto"/>
        </w:rPr>
        <w:t xml:space="preserve">Farwell, L. S., D. </w:t>
      </w:r>
      <w:proofErr w:type="spellStart"/>
      <w:r w:rsidRPr="00DA5DF6">
        <w:rPr>
          <w:color w:val="auto"/>
        </w:rPr>
        <w:t>Gudex</w:t>
      </w:r>
      <w:proofErr w:type="spellEnd"/>
      <w:r w:rsidRPr="00DA5DF6">
        <w:rPr>
          <w:color w:val="auto"/>
        </w:rPr>
        <w:t xml:space="preserve">-Cross, I. E. Anise, M. J. Bosch, </w:t>
      </w:r>
      <w:r w:rsidRPr="00DA5DF6">
        <w:rPr>
          <w:b/>
          <w:color w:val="auto"/>
        </w:rPr>
        <w:t xml:space="preserve">A. M. Olah, </w:t>
      </w:r>
      <w:r w:rsidRPr="00DA5DF6">
        <w:rPr>
          <w:color w:val="auto"/>
        </w:rPr>
        <w:t xml:space="preserve">V. C. </w:t>
      </w:r>
      <w:proofErr w:type="spellStart"/>
      <w:r w:rsidRPr="00DA5DF6">
        <w:rPr>
          <w:color w:val="auto"/>
        </w:rPr>
        <w:t>Radeloff</w:t>
      </w:r>
      <w:proofErr w:type="spellEnd"/>
      <w:r w:rsidRPr="00DA5DF6">
        <w:rPr>
          <w:color w:val="auto"/>
        </w:rPr>
        <w:t xml:space="preserve">, E. </w:t>
      </w:r>
      <w:proofErr w:type="spellStart"/>
      <w:r w:rsidRPr="00DA5DF6">
        <w:rPr>
          <w:color w:val="auto"/>
        </w:rPr>
        <w:t>Razenkova</w:t>
      </w:r>
      <w:proofErr w:type="spellEnd"/>
      <w:r w:rsidRPr="00DA5DF6">
        <w:rPr>
          <w:color w:val="auto"/>
        </w:rPr>
        <w:t>, N. Rogova, E. M. O. Silveira, M. M. Smith, A. M. Pidgeon. 2021. Satellite image texture captures vegetation heterogeneity and explains patterns of bird richness. Remote Sensing of Environment 253: 112175.</w:t>
      </w:r>
    </w:p>
    <w:p w14:paraId="5D869C1E" w14:textId="5922B76E" w:rsidR="00F71FF2" w:rsidRDefault="00044783" w:rsidP="00F71FF2">
      <w:pPr>
        <w:pStyle w:val="Heading1"/>
      </w:pPr>
      <w:r>
        <w:t>Fieldwork Experience</w:t>
      </w:r>
    </w:p>
    <w:p w14:paraId="769B8E0E" w14:textId="00767139" w:rsidR="006C6C24" w:rsidRPr="00DA5DF6" w:rsidRDefault="006C6C24" w:rsidP="00B03547">
      <w:pPr>
        <w:keepNext/>
        <w:keepLines/>
        <w:spacing w:after="0"/>
        <w:contextualSpacing/>
        <w:outlineLvl w:val="1"/>
        <w:rPr>
          <w:rFonts w:asciiTheme="majorHAnsi" w:eastAsiaTheme="majorEastAsia" w:hAnsiTheme="majorHAnsi" w:cstheme="majorBidi"/>
          <w:b/>
          <w:caps/>
          <w:color w:val="auto"/>
        </w:rPr>
      </w:pPr>
      <w:bookmarkStart w:id="2" w:name="_Hlk51750707"/>
      <w:r w:rsidRPr="00DA5DF6">
        <w:rPr>
          <w:rFonts w:asciiTheme="majorHAnsi" w:eastAsiaTheme="majorEastAsia" w:hAnsiTheme="majorHAnsi" w:cstheme="majorBidi"/>
          <w:b/>
          <w:caps/>
          <w:color w:val="auto"/>
        </w:rPr>
        <w:t>Master’s Research | University of Wisconsin – Madison | May-August 2015 –  201</w:t>
      </w:r>
      <w:r w:rsidR="00F62310" w:rsidRPr="00DA5DF6">
        <w:rPr>
          <w:rFonts w:asciiTheme="majorHAnsi" w:eastAsiaTheme="majorEastAsia" w:hAnsiTheme="majorHAnsi" w:cstheme="majorBidi"/>
          <w:b/>
          <w:caps/>
          <w:color w:val="auto"/>
        </w:rPr>
        <w:t>8</w:t>
      </w:r>
    </w:p>
    <w:p w14:paraId="54B38CBA" w14:textId="6D76A2D4" w:rsidR="006C6C24" w:rsidRPr="00044783" w:rsidRDefault="006C6C24" w:rsidP="00044783">
      <w:pPr>
        <w:keepNext/>
        <w:keepLines/>
        <w:numPr>
          <w:ilvl w:val="0"/>
          <w:numId w:val="11"/>
        </w:numPr>
        <w:spacing w:after="0"/>
        <w:contextualSpacing/>
        <w:outlineLvl w:val="1"/>
        <w:rPr>
          <w:rFonts w:asciiTheme="majorHAnsi" w:eastAsiaTheme="majorEastAsia" w:hAnsiTheme="majorHAnsi" w:cstheme="majorBidi"/>
          <w:bCs/>
          <w:iCs/>
          <w:color w:val="auto"/>
        </w:rPr>
      </w:pPr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>Nest monitoring (cameras and field observations), banding, radio-tagging and radio-tracking of fledgling Kirtland’s warblers, banding of adult Kirtland’s warblers, vegetation sampling (point-center quarter, Robel pol</w:t>
      </w:r>
      <w:r w:rsidR="00F62310" w:rsidRPr="00044783">
        <w:rPr>
          <w:rFonts w:asciiTheme="majorHAnsi" w:eastAsiaTheme="majorEastAsia" w:hAnsiTheme="majorHAnsi" w:cstheme="majorBidi"/>
          <w:bCs/>
          <w:iCs/>
          <w:color w:val="auto"/>
        </w:rPr>
        <w:t>e, Daubenmire frame)</w:t>
      </w:r>
    </w:p>
    <w:p w14:paraId="102021D0" w14:textId="63CAD007" w:rsidR="00F71FF2" w:rsidRPr="00DA5DF6" w:rsidRDefault="00F71FF2" w:rsidP="00B03547">
      <w:pPr>
        <w:keepNext/>
        <w:keepLines/>
        <w:spacing w:after="0"/>
        <w:contextualSpacing/>
        <w:outlineLvl w:val="1"/>
        <w:rPr>
          <w:rFonts w:asciiTheme="majorHAnsi" w:eastAsiaTheme="majorEastAsia" w:hAnsiTheme="majorHAnsi" w:cstheme="majorBidi"/>
          <w:b/>
          <w:caps/>
          <w:color w:val="auto"/>
        </w:rPr>
      </w:pPr>
      <w:r w:rsidRPr="00DA5DF6">
        <w:rPr>
          <w:rFonts w:asciiTheme="majorHAnsi" w:eastAsiaTheme="majorEastAsia" w:hAnsiTheme="majorHAnsi" w:cstheme="majorBidi"/>
          <w:b/>
          <w:caps/>
          <w:color w:val="auto"/>
        </w:rPr>
        <w:t>field Assistant (Bahamas) </w:t>
      </w:r>
      <w:bookmarkStart w:id="3" w:name="_Hlk94277713"/>
      <w:r w:rsidRPr="00DA5DF6">
        <w:rPr>
          <w:rFonts w:asciiTheme="majorHAnsi" w:eastAsiaTheme="majorEastAsia" w:hAnsiTheme="majorHAnsi" w:cstheme="majorBidi"/>
          <w:b/>
          <w:caps/>
          <w:color w:val="auto"/>
        </w:rPr>
        <w:t>| s</w:t>
      </w:r>
      <w:r w:rsidR="00A411AD" w:rsidRPr="00DA5DF6">
        <w:rPr>
          <w:rFonts w:asciiTheme="majorHAnsi" w:eastAsiaTheme="majorEastAsia" w:hAnsiTheme="majorHAnsi" w:cstheme="majorBidi"/>
          <w:b/>
          <w:caps/>
          <w:color w:val="auto"/>
        </w:rPr>
        <w:t>mithsoni</w:t>
      </w:r>
      <w:r w:rsidRPr="00DA5DF6">
        <w:rPr>
          <w:rFonts w:asciiTheme="majorHAnsi" w:eastAsiaTheme="majorEastAsia" w:hAnsiTheme="majorHAnsi" w:cstheme="majorBidi"/>
          <w:b/>
          <w:caps/>
          <w:color w:val="auto"/>
        </w:rPr>
        <w:t>an institution | </w:t>
      </w:r>
      <w:r w:rsidR="00A411AD" w:rsidRPr="00DA5DF6">
        <w:rPr>
          <w:rFonts w:asciiTheme="majorHAnsi" w:eastAsiaTheme="majorEastAsia" w:hAnsiTheme="majorHAnsi" w:cstheme="majorBidi"/>
          <w:b/>
          <w:caps/>
          <w:color w:val="auto"/>
        </w:rPr>
        <w:t>MARCH –</w:t>
      </w:r>
      <w:r w:rsidRPr="00DA5DF6">
        <w:rPr>
          <w:rFonts w:asciiTheme="majorHAnsi" w:eastAsiaTheme="majorEastAsia" w:hAnsiTheme="majorHAnsi" w:cstheme="majorBidi"/>
          <w:b/>
          <w:caps/>
          <w:color w:val="auto"/>
        </w:rPr>
        <w:t xml:space="preserve"> april 2015</w:t>
      </w:r>
      <w:bookmarkEnd w:id="3"/>
    </w:p>
    <w:p w14:paraId="3BBDE627" w14:textId="501D705C" w:rsidR="00F71FF2" w:rsidRPr="00044783" w:rsidRDefault="00F71FF2" w:rsidP="00044783">
      <w:pPr>
        <w:keepNext/>
        <w:keepLines/>
        <w:numPr>
          <w:ilvl w:val="0"/>
          <w:numId w:val="11"/>
        </w:numPr>
        <w:spacing w:after="0"/>
        <w:contextualSpacing/>
        <w:outlineLvl w:val="1"/>
        <w:rPr>
          <w:rFonts w:asciiTheme="majorHAnsi" w:eastAsiaTheme="majorEastAsia" w:hAnsiTheme="majorHAnsi" w:cstheme="majorBidi"/>
          <w:bCs/>
          <w:iCs/>
          <w:color w:val="auto"/>
        </w:rPr>
      </w:pPr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 xml:space="preserve">Conducted playback surveys for wintering Kirtland’s Warblers, measured </w:t>
      </w:r>
      <w:proofErr w:type="gramStart"/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>vegetation</w:t>
      </w:r>
      <w:proofErr w:type="gramEnd"/>
    </w:p>
    <w:p w14:paraId="7F334BD8" w14:textId="77777777" w:rsidR="00F71FF2" w:rsidRPr="00DA5DF6" w:rsidRDefault="00F71FF2" w:rsidP="00B03547">
      <w:pPr>
        <w:pStyle w:val="Heading2"/>
        <w:spacing w:before="0" w:after="0"/>
        <w:rPr>
          <w:color w:val="auto"/>
          <w:sz w:val="22"/>
          <w:szCs w:val="22"/>
        </w:rPr>
      </w:pPr>
      <w:r w:rsidRPr="00DA5DF6">
        <w:rPr>
          <w:color w:val="auto"/>
          <w:sz w:val="22"/>
          <w:szCs w:val="22"/>
        </w:rPr>
        <w:t>nest monitor | </w:t>
      </w:r>
      <w:r w:rsidR="00A411AD" w:rsidRPr="00DA5DF6">
        <w:rPr>
          <w:color w:val="auto"/>
          <w:sz w:val="22"/>
          <w:szCs w:val="22"/>
        </w:rPr>
        <w:t>wisconsin dept. of natural resources</w:t>
      </w:r>
      <w:r w:rsidRPr="00DA5DF6">
        <w:rPr>
          <w:color w:val="auto"/>
          <w:sz w:val="22"/>
          <w:szCs w:val="22"/>
        </w:rPr>
        <w:t> | may – july 2014, 2015</w:t>
      </w:r>
    </w:p>
    <w:p w14:paraId="6DF189F6" w14:textId="1CAA6626" w:rsidR="00F71FF2" w:rsidRPr="00044783" w:rsidRDefault="00A411AD" w:rsidP="00044783">
      <w:pPr>
        <w:keepNext/>
        <w:keepLines/>
        <w:numPr>
          <w:ilvl w:val="0"/>
          <w:numId w:val="11"/>
        </w:numPr>
        <w:spacing w:after="0"/>
        <w:contextualSpacing/>
        <w:outlineLvl w:val="1"/>
        <w:rPr>
          <w:rFonts w:asciiTheme="majorHAnsi" w:eastAsiaTheme="majorEastAsia" w:hAnsiTheme="majorHAnsi" w:cstheme="majorBidi"/>
          <w:bCs/>
          <w:iCs/>
          <w:color w:val="auto"/>
        </w:rPr>
      </w:pPr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>Located singing male Kirtland’s Warblers, identified territory boundaries, monitored nesting activities, assisted with mist-netting and banding of adult Kirtland’s Warblers</w:t>
      </w:r>
    </w:p>
    <w:p w14:paraId="6646A32B" w14:textId="77777777" w:rsidR="00A411AD" w:rsidRPr="00DA5DF6" w:rsidRDefault="00A411AD" w:rsidP="00B03547">
      <w:pPr>
        <w:pStyle w:val="Heading2"/>
        <w:spacing w:before="0" w:after="0"/>
        <w:rPr>
          <w:color w:val="auto"/>
          <w:sz w:val="22"/>
          <w:szCs w:val="22"/>
        </w:rPr>
      </w:pPr>
      <w:r w:rsidRPr="00DA5DF6">
        <w:rPr>
          <w:color w:val="auto"/>
          <w:sz w:val="22"/>
          <w:szCs w:val="22"/>
        </w:rPr>
        <w:t>endangered resources assistant | wisconsin dept. of natural resources | 2012-2014</w:t>
      </w:r>
    </w:p>
    <w:p w14:paraId="3EEE8BC0" w14:textId="77777777" w:rsidR="00A411AD" w:rsidRPr="00044783" w:rsidRDefault="00A411AD" w:rsidP="00044783">
      <w:pPr>
        <w:keepNext/>
        <w:keepLines/>
        <w:numPr>
          <w:ilvl w:val="0"/>
          <w:numId w:val="11"/>
        </w:numPr>
        <w:spacing w:after="0"/>
        <w:contextualSpacing/>
        <w:outlineLvl w:val="1"/>
        <w:rPr>
          <w:rFonts w:asciiTheme="majorHAnsi" w:eastAsiaTheme="majorEastAsia" w:hAnsiTheme="majorHAnsi" w:cstheme="majorBidi"/>
          <w:bCs/>
          <w:iCs/>
          <w:color w:val="auto"/>
        </w:rPr>
      </w:pPr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 xml:space="preserve">Entered data, produced maps, participated in Red-shouldered Hawk </w:t>
      </w:r>
      <w:proofErr w:type="gramStart"/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>surveys</w:t>
      </w:r>
      <w:proofErr w:type="gramEnd"/>
    </w:p>
    <w:p w14:paraId="60742A80" w14:textId="77777777" w:rsidR="00A411AD" w:rsidRPr="00DA5DF6" w:rsidRDefault="00A411AD" w:rsidP="00B03547">
      <w:pPr>
        <w:pStyle w:val="Heading2"/>
        <w:spacing w:before="0" w:after="0"/>
        <w:rPr>
          <w:color w:val="auto"/>
          <w:sz w:val="22"/>
          <w:szCs w:val="22"/>
        </w:rPr>
      </w:pPr>
      <w:r w:rsidRPr="00DA5DF6">
        <w:rPr>
          <w:color w:val="auto"/>
          <w:sz w:val="22"/>
          <w:szCs w:val="22"/>
        </w:rPr>
        <w:t>lab assistant | university of wisconsin - madison | 2012-2014</w:t>
      </w:r>
    </w:p>
    <w:p w14:paraId="638F63F6" w14:textId="45EC7DFE" w:rsidR="00A411AD" w:rsidRPr="00044783" w:rsidRDefault="00A411AD" w:rsidP="00044783">
      <w:pPr>
        <w:keepNext/>
        <w:keepLines/>
        <w:numPr>
          <w:ilvl w:val="0"/>
          <w:numId w:val="11"/>
        </w:numPr>
        <w:spacing w:after="0"/>
        <w:contextualSpacing/>
        <w:outlineLvl w:val="1"/>
        <w:rPr>
          <w:rFonts w:asciiTheme="majorHAnsi" w:eastAsiaTheme="majorEastAsia" w:hAnsiTheme="majorHAnsi" w:cstheme="majorBidi"/>
          <w:bCs/>
          <w:iCs/>
          <w:color w:val="auto"/>
        </w:rPr>
      </w:pPr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 xml:space="preserve">Performed </w:t>
      </w:r>
      <w:r w:rsidR="007E08B4" w:rsidRPr="00044783">
        <w:rPr>
          <w:rFonts w:asciiTheme="majorHAnsi" w:eastAsiaTheme="majorEastAsia" w:hAnsiTheme="majorHAnsi" w:cstheme="majorBidi"/>
          <w:bCs/>
          <w:iCs/>
          <w:color w:val="auto"/>
        </w:rPr>
        <w:t xml:space="preserve">avian </w:t>
      </w:r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 xml:space="preserve">dissections, blood cell counts, lysis assays, prepped stable isotope samples, analyzed feather growth </w:t>
      </w:r>
      <w:proofErr w:type="gramStart"/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>bars</w:t>
      </w:r>
      <w:proofErr w:type="gramEnd"/>
    </w:p>
    <w:p w14:paraId="0EFAD10D" w14:textId="77777777" w:rsidR="00A411AD" w:rsidRPr="00DA5DF6" w:rsidRDefault="00A411AD" w:rsidP="00B03547">
      <w:pPr>
        <w:pStyle w:val="Heading2"/>
        <w:spacing w:before="0" w:after="0"/>
        <w:rPr>
          <w:color w:val="auto"/>
          <w:sz w:val="22"/>
          <w:szCs w:val="22"/>
        </w:rPr>
      </w:pPr>
      <w:r w:rsidRPr="00DA5DF6">
        <w:rPr>
          <w:color w:val="auto"/>
          <w:sz w:val="22"/>
          <w:szCs w:val="22"/>
        </w:rPr>
        <w:t>avian insectivore field technician | university of wisconsin - madison| may – august 2013</w:t>
      </w:r>
    </w:p>
    <w:p w14:paraId="47329CCA" w14:textId="44911829" w:rsidR="00A411AD" w:rsidRPr="00044783" w:rsidRDefault="00A411AD" w:rsidP="00044783">
      <w:pPr>
        <w:keepNext/>
        <w:keepLines/>
        <w:numPr>
          <w:ilvl w:val="0"/>
          <w:numId w:val="11"/>
        </w:numPr>
        <w:spacing w:after="0"/>
        <w:contextualSpacing/>
        <w:outlineLvl w:val="1"/>
        <w:rPr>
          <w:rFonts w:asciiTheme="majorHAnsi" w:eastAsiaTheme="majorEastAsia" w:hAnsiTheme="majorHAnsi" w:cstheme="majorBidi"/>
          <w:bCs/>
          <w:iCs/>
          <w:color w:val="auto"/>
        </w:rPr>
      </w:pPr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 xml:space="preserve">Conducted </w:t>
      </w:r>
      <w:r w:rsidR="007E08B4" w:rsidRPr="00044783">
        <w:rPr>
          <w:rFonts w:asciiTheme="majorHAnsi" w:eastAsiaTheme="majorEastAsia" w:hAnsiTheme="majorHAnsi" w:cstheme="majorBidi"/>
          <w:bCs/>
          <w:iCs/>
          <w:color w:val="auto"/>
        </w:rPr>
        <w:t xml:space="preserve">avian </w:t>
      </w:r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>point counts, collected insect traps, identified insects</w:t>
      </w:r>
      <w:r w:rsidR="007E08B4" w:rsidRPr="00044783">
        <w:rPr>
          <w:rFonts w:asciiTheme="majorHAnsi" w:eastAsiaTheme="majorEastAsia" w:hAnsiTheme="majorHAnsi" w:cstheme="majorBidi"/>
          <w:bCs/>
          <w:iCs/>
          <w:color w:val="auto"/>
        </w:rPr>
        <w:t xml:space="preserve"> to order</w:t>
      </w:r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 xml:space="preserve">, conducted foraging observations, assisted with </w:t>
      </w:r>
      <w:r w:rsidR="007E08B4" w:rsidRPr="00044783">
        <w:rPr>
          <w:rFonts w:asciiTheme="majorHAnsi" w:eastAsiaTheme="majorEastAsia" w:hAnsiTheme="majorHAnsi" w:cstheme="majorBidi"/>
          <w:bCs/>
          <w:iCs/>
          <w:color w:val="auto"/>
        </w:rPr>
        <w:t xml:space="preserve">avian </w:t>
      </w:r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>mist-</w:t>
      </w:r>
      <w:proofErr w:type="gramStart"/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>netting</w:t>
      </w:r>
      <w:proofErr w:type="gramEnd"/>
    </w:p>
    <w:p w14:paraId="7BB5CCA4" w14:textId="77777777" w:rsidR="00A411AD" w:rsidRPr="00DA5DF6" w:rsidRDefault="00A411AD" w:rsidP="00B03547">
      <w:pPr>
        <w:keepNext/>
        <w:keepLines/>
        <w:spacing w:after="0"/>
        <w:contextualSpacing/>
        <w:outlineLvl w:val="1"/>
        <w:rPr>
          <w:rFonts w:asciiTheme="majorHAnsi" w:eastAsiaTheme="majorEastAsia" w:hAnsiTheme="majorHAnsi" w:cstheme="majorBidi"/>
          <w:b/>
          <w:caps/>
          <w:color w:val="auto"/>
        </w:rPr>
      </w:pPr>
      <w:bookmarkStart w:id="4" w:name="_Hlk51750750"/>
      <w:bookmarkEnd w:id="2"/>
      <w:r w:rsidRPr="00DA5DF6">
        <w:rPr>
          <w:rFonts w:asciiTheme="majorHAnsi" w:eastAsiaTheme="majorEastAsia" w:hAnsiTheme="majorHAnsi" w:cstheme="majorBidi"/>
          <w:b/>
          <w:caps/>
          <w:color w:val="auto"/>
        </w:rPr>
        <w:t>general biology intern| USFWS – edwin b forsythe nwr | may – august 2012</w:t>
      </w:r>
    </w:p>
    <w:p w14:paraId="14F0664D" w14:textId="7FF48209" w:rsidR="0084057A" w:rsidRPr="00044783" w:rsidRDefault="00A411AD" w:rsidP="00044783">
      <w:pPr>
        <w:keepNext/>
        <w:keepLines/>
        <w:numPr>
          <w:ilvl w:val="0"/>
          <w:numId w:val="11"/>
        </w:numPr>
        <w:spacing w:after="0"/>
        <w:contextualSpacing/>
        <w:outlineLvl w:val="1"/>
        <w:rPr>
          <w:rFonts w:asciiTheme="majorHAnsi" w:eastAsiaTheme="majorEastAsia" w:hAnsiTheme="majorHAnsi" w:cstheme="majorBidi"/>
          <w:bCs/>
          <w:iCs/>
          <w:color w:val="auto"/>
        </w:rPr>
      </w:pPr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 xml:space="preserve">Monitored </w:t>
      </w:r>
      <w:r w:rsidR="007E08B4" w:rsidRPr="00044783">
        <w:rPr>
          <w:rFonts w:asciiTheme="majorHAnsi" w:eastAsiaTheme="majorEastAsia" w:hAnsiTheme="majorHAnsi" w:cstheme="majorBidi"/>
          <w:bCs/>
          <w:iCs/>
          <w:color w:val="auto"/>
        </w:rPr>
        <w:t xml:space="preserve">beach </w:t>
      </w:r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 xml:space="preserve">nesting shorebirds, conducted salt marsh habitat surveys, avian point counts, nekton </w:t>
      </w:r>
      <w:proofErr w:type="gramStart"/>
      <w:r w:rsidRPr="00044783">
        <w:rPr>
          <w:rFonts w:asciiTheme="majorHAnsi" w:eastAsiaTheme="majorEastAsia" w:hAnsiTheme="majorHAnsi" w:cstheme="majorBidi"/>
          <w:bCs/>
          <w:iCs/>
          <w:color w:val="auto"/>
        </w:rPr>
        <w:t>sampling</w:t>
      </w:r>
      <w:bookmarkStart w:id="5" w:name="_Hlk51750771"/>
      <w:bookmarkEnd w:id="4"/>
      <w:proofErr w:type="gramEnd"/>
    </w:p>
    <w:p w14:paraId="13EE1699" w14:textId="77777777" w:rsidR="0084057A" w:rsidRPr="0084057A" w:rsidRDefault="0084057A" w:rsidP="0084057A">
      <w:pPr>
        <w:pStyle w:val="ListBullet"/>
        <w:numPr>
          <w:ilvl w:val="0"/>
          <w:numId w:val="0"/>
        </w:numPr>
        <w:rPr>
          <w:u w:val="single"/>
        </w:rPr>
      </w:pPr>
    </w:p>
    <w:bookmarkEnd w:id="5"/>
    <w:p w14:paraId="702F6917" w14:textId="779605F4" w:rsidR="0084057A" w:rsidRDefault="00A411AD" w:rsidP="0084057A">
      <w:pPr>
        <w:pStyle w:val="ListBullet"/>
        <w:numPr>
          <w:ilvl w:val="0"/>
          <w:numId w:val="0"/>
        </w:numPr>
        <w:ind w:left="216" w:hanging="216"/>
        <w:rPr>
          <w:b/>
          <w:bCs/>
          <w:color w:val="1481AB" w:themeColor="accent1" w:themeShade="BF"/>
          <w:sz w:val="28"/>
          <w:szCs w:val="28"/>
          <w:u w:val="single"/>
        </w:rPr>
      </w:pPr>
      <w:r w:rsidRPr="0084057A">
        <w:rPr>
          <w:b/>
          <w:bCs/>
          <w:color w:val="1481AB" w:themeColor="accent1" w:themeShade="BF"/>
          <w:sz w:val="28"/>
          <w:szCs w:val="28"/>
          <w:u w:val="single"/>
        </w:rPr>
        <w:lastRenderedPageBreak/>
        <w:t>Presentations</w:t>
      </w:r>
      <w:r w:rsidR="008275F2" w:rsidRPr="0084057A">
        <w:rPr>
          <w:b/>
          <w:bCs/>
          <w:color w:val="1481AB" w:themeColor="accent1" w:themeShade="BF"/>
          <w:sz w:val="28"/>
          <w:szCs w:val="28"/>
          <w:u w:val="single"/>
        </w:rPr>
        <w:t xml:space="preserve"> (* presenting author)</w:t>
      </w:r>
    </w:p>
    <w:p w14:paraId="2DABF178" w14:textId="45B482A1" w:rsidR="00312011" w:rsidRPr="00DA5DF6" w:rsidRDefault="00312011" w:rsidP="00312011">
      <w:pPr>
        <w:pStyle w:val="ListParagraph"/>
        <w:numPr>
          <w:ilvl w:val="0"/>
          <w:numId w:val="15"/>
        </w:numPr>
        <w:spacing w:before="240"/>
        <w:rPr>
          <w:color w:val="auto"/>
        </w:rPr>
      </w:pPr>
      <w:r w:rsidRPr="00DA5DF6">
        <w:rPr>
          <w:b/>
          <w:bCs/>
          <w:color w:val="auto"/>
        </w:rPr>
        <w:t>A. Olah*.</w:t>
      </w:r>
      <w:r w:rsidRPr="00DA5DF6">
        <w:rPr>
          <w:color w:val="auto"/>
        </w:rPr>
        <w:t xml:space="preserve"> Performance of novel remotely sensed versus traditional habitat variables in predictive species distribution models for Argentinian forest birds. Oral Presentation. </w:t>
      </w:r>
      <w:proofErr w:type="spellStart"/>
      <w:r w:rsidRPr="00DA5DF6">
        <w:rPr>
          <w:color w:val="auto"/>
        </w:rPr>
        <w:t>comuniCADIC</w:t>
      </w:r>
      <w:proofErr w:type="spellEnd"/>
      <w:r w:rsidRPr="00DA5DF6">
        <w:rPr>
          <w:color w:val="auto"/>
        </w:rPr>
        <w:t xml:space="preserve"> Salón </w:t>
      </w:r>
      <w:proofErr w:type="spellStart"/>
      <w:r w:rsidRPr="00DA5DF6">
        <w:rPr>
          <w:color w:val="auto"/>
        </w:rPr>
        <w:t>Sobral</w:t>
      </w:r>
      <w:proofErr w:type="spellEnd"/>
      <w:r w:rsidRPr="00DA5DF6">
        <w:rPr>
          <w:color w:val="auto"/>
        </w:rPr>
        <w:t xml:space="preserve">. CADIC Ushuaia, Tierra del Fuego. November 24, 2022. </w:t>
      </w:r>
    </w:p>
    <w:p w14:paraId="6A5C94AD" w14:textId="77777777" w:rsidR="00312011" w:rsidRPr="00DA5DF6" w:rsidRDefault="00312011" w:rsidP="00312011">
      <w:pPr>
        <w:pStyle w:val="ListParagraph"/>
        <w:spacing w:before="240"/>
        <w:ind w:left="360"/>
        <w:rPr>
          <w:color w:val="auto"/>
        </w:rPr>
      </w:pPr>
    </w:p>
    <w:p w14:paraId="007181AB" w14:textId="0E1BEDE2" w:rsidR="003E65AF" w:rsidRPr="00DA5DF6" w:rsidRDefault="003E65AF" w:rsidP="00312011">
      <w:pPr>
        <w:pStyle w:val="ListParagraph"/>
        <w:numPr>
          <w:ilvl w:val="0"/>
          <w:numId w:val="15"/>
        </w:numPr>
        <w:spacing w:before="240"/>
        <w:rPr>
          <w:color w:val="auto"/>
        </w:rPr>
      </w:pPr>
      <w:r w:rsidRPr="00DA5DF6">
        <w:rPr>
          <w:color w:val="auto"/>
        </w:rPr>
        <w:t xml:space="preserve">A. Pidgeon*, S. </w:t>
      </w:r>
      <w:proofErr w:type="spellStart"/>
      <w:r w:rsidRPr="00DA5DF6">
        <w:rPr>
          <w:color w:val="auto"/>
        </w:rPr>
        <w:t>Martinuzzi</w:t>
      </w:r>
      <w:proofErr w:type="spellEnd"/>
      <w:r w:rsidRPr="00DA5DF6">
        <w:rPr>
          <w:color w:val="auto"/>
        </w:rPr>
        <w:t xml:space="preserve">, V. C. </w:t>
      </w:r>
      <w:proofErr w:type="spellStart"/>
      <w:r w:rsidRPr="00DA5DF6">
        <w:rPr>
          <w:color w:val="auto"/>
        </w:rPr>
        <w:t>Radeloff</w:t>
      </w:r>
      <w:proofErr w:type="spellEnd"/>
      <w:r w:rsidRPr="00DA5DF6">
        <w:rPr>
          <w:color w:val="auto"/>
        </w:rPr>
        <w:t xml:space="preserve">, E. M. O. Silveira, </w:t>
      </w:r>
      <w:r w:rsidRPr="00DA5DF6">
        <w:rPr>
          <w:b/>
          <w:bCs/>
          <w:color w:val="auto"/>
        </w:rPr>
        <w:t>A. Olah</w:t>
      </w:r>
      <w:r w:rsidRPr="00DA5DF6">
        <w:rPr>
          <w:color w:val="auto"/>
        </w:rPr>
        <w:t xml:space="preserve">, L. Lizarraga, G. Martinez </w:t>
      </w:r>
      <w:proofErr w:type="spellStart"/>
      <w:r w:rsidRPr="00DA5DF6">
        <w:rPr>
          <w:color w:val="auto"/>
        </w:rPr>
        <w:t>Pastur</w:t>
      </w:r>
      <w:proofErr w:type="spellEnd"/>
      <w:r w:rsidRPr="00DA5DF6">
        <w:rPr>
          <w:color w:val="auto"/>
        </w:rPr>
        <w:t xml:space="preserve">. Modeling endangered species’ forest </w:t>
      </w:r>
      <w:proofErr w:type="gramStart"/>
      <w:r w:rsidRPr="00DA5DF6">
        <w:rPr>
          <w:color w:val="auto"/>
        </w:rPr>
        <w:t>habitats, and</w:t>
      </w:r>
      <w:proofErr w:type="gramEnd"/>
      <w:r w:rsidRPr="00DA5DF6">
        <w:rPr>
          <w:color w:val="auto"/>
        </w:rPr>
        <w:t xml:space="preserve"> updating forest land use plans in Argentina in support of the UN Sustainable Development Goals. Oral presentation. NASA Biodiversity and Ecological Forecasting Team Meeting, College Park, MD. September 20–22, 2022.</w:t>
      </w:r>
    </w:p>
    <w:p w14:paraId="0BD459BC" w14:textId="77777777" w:rsidR="003E65AF" w:rsidRPr="00DA5DF6" w:rsidRDefault="003E65AF" w:rsidP="00312011">
      <w:pPr>
        <w:pStyle w:val="ListParagraph"/>
        <w:ind w:left="360"/>
        <w:rPr>
          <w:color w:val="auto"/>
        </w:rPr>
      </w:pPr>
    </w:p>
    <w:p w14:paraId="0ADABECA" w14:textId="1D882A88" w:rsidR="002B14FD" w:rsidRPr="00DA5DF6" w:rsidRDefault="008D4EBF" w:rsidP="002B14FD">
      <w:pPr>
        <w:pStyle w:val="ListParagraph"/>
        <w:numPr>
          <w:ilvl w:val="0"/>
          <w:numId w:val="15"/>
        </w:numPr>
        <w:rPr>
          <w:color w:val="auto"/>
        </w:rPr>
      </w:pPr>
      <w:r w:rsidRPr="00DA5DF6">
        <w:rPr>
          <w:b/>
          <w:bCs/>
          <w:color w:val="auto"/>
        </w:rPr>
        <w:t>A. Olah</w:t>
      </w:r>
      <w:r w:rsidR="004F4CAA" w:rsidRPr="00DA5DF6">
        <w:rPr>
          <w:color w:val="auto"/>
        </w:rPr>
        <w:t>*</w:t>
      </w:r>
      <w:r w:rsidRPr="00DA5DF6">
        <w:rPr>
          <w:color w:val="auto"/>
        </w:rPr>
        <w:t xml:space="preserve">, V. </w:t>
      </w:r>
      <w:proofErr w:type="spellStart"/>
      <w:r w:rsidRPr="00DA5DF6">
        <w:rPr>
          <w:color w:val="auto"/>
        </w:rPr>
        <w:t>Radeloff</w:t>
      </w:r>
      <w:proofErr w:type="spellEnd"/>
      <w:r w:rsidRPr="00DA5DF6">
        <w:rPr>
          <w:color w:val="auto"/>
        </w:rPr>
        <w:t xml:space="preserve">, E. M. O. Silveira, S. </w:t>
      </w:r>
      <w:proofErr w:type="spellStart"/>
      <w:r w:rsidRPr="00DA5DF6">
        <w:rPr>
          <w:color w:val="auto"/>
        </w:rPr>
        <w:t>Martinuzii</w:t>
      </w:r>
      <w:proofErr w:type="spellEnd"/>
      <w:r w:rsidRPr="00DA5DF6">
        <w:rPr>
          <w:color w:val="auto"/>
        </w:rPr>
        <w:t xml:space="preserve">, G. M. </w:t>
      </w:r>
      <w:proofErr w:type="spellStart"/>
      <w:r w:rsidRPr="00DA5DF6">
        <w:rPr>
          <w:color w:val="auto"/>
        </w:rPr>
        <w:t>Pastur</w:t>
      </w:r>
      <w:proofErr w:type="spellEnd"/>
      <w:r w:rsidRPr="00DA5DF6">
        <w:rPr>
          <w:color w:val="auto"/>
        </w:rPr>
        <w:t xml:space="preserve">, N. </w:t>
      </w:r>
      <w:proofErr w:type="spellStart"/>
      <w:r w:rsidRPr="00DA5DF6">
        <w:rPr>
          <w:color w:val="auto"/>
        </w:rPr>
        <w:t>Politi</w:t>
      </w:r>
      <w:proofErr w:type="spellEnd"/>
      <w:r w:rsidRPr="00DA5DF6">
        <w:rPr>
          <w:color w:val="auto"/>
        </w:rPr>
        <w:t>, L. Rivera, A. Pidgeon. Which environmental variables best predict distributions of Argentina’s forest birds? Poster presentation. NASA Biodiversity and Ecological Forecasting Team Meeting.</w:t>
      </w:r>
      <w:r w:rsidR="001267F8" w:rsidRPr="00DA5DF6">
        <w:rPr>
          <w:color w:val="auto"/>
        </w:rPr>
        <w:t xml:space="preserve"> </w:t>
      </w:r>
      <w:r w:rsidR="00BA210C" w:rsidRPr="00DA5DF6">
        <w:rPr>
          <w:color w:val="auto"/>
        </w:rPr>
        <w:t>College Park, MD</w:t>
      </w:r>
      <w:r w:rsidR="001267F8" w:rsidRPr="00DA5DF6">
        <w:rPr>
          <w:color w:val="auto"/>
        </w:rPr>
        <w:t>.</w:t>
      </w:r>
      <w:r w:rsidRPr="00DA5DF6">
        <w:rPr>
          <w:color w:val="auto"/>
        </w:rPr>
        <w:t xml:space="preserve"> September 20–22, 2022.</w:t>
      </w:r>
      <w:r w:rsidR="002B14FD" w:rsidRPr="00DA5DF6">
        <w:rPr>
          <w:color w:val="auto"/>
        </w:rPr>
        <w:t xml:space="preserve"> </w:t>
      </w:r>
    </w:p>
    <w:p w14:paraId="1BE0C832" w14:textId="77777777" w:rsidR="001267F8" w:rsidRPr="00DA5DF6" w:rsidRDefault="001267F8" w:rsidP="001267F8">
      <w:pPr>
        <w:pStyle w:val="ListParagraph"/>
        <w:ind w:left="360"/>
        <w:rPr>
          <w:color w:val="auto"/>
        </w:rPr>
      </w:pPr>
    </w:p>
    <w:p w14:paraId="2E67BA7D" w14:textId="70C28D82" w:rsidR="002B14FD" w:rsidRPr="00DA5DF6" w:rsidRDefault="002B14FD" w:rsidP="002B14FD">
      <w:pPr>
        <w:pStyle w:val="ListParagraph"/>
        <w:numPr>
          <w:ilvl w:val="0"/>
          <w:numId w:val="15"/>
        </w:numPr>
        <w:rPr>
          <w:color w:val="auto"/>
        </w:rPr>
      </w:pPr>
      <w:r w:rsidRPr="00DA5DF6">
        <w:rPr>
          <w:b/>
          <w:bCs/>
          <w:color w:val="auto"/>
        </w:rPr>
        <w:t>A. Olah*,</w:t>
      </w:r>
      <w:r w:rsidRPr="00DA5DF6">
        <w:rPr>
          <w:color w:val="auto"/>
        </w:rPr>
        <w:t xml:space="preserve"> V. </w:t>
      </w:r>
      <w:proofErr w:type="spellStart"/>
      <w:r w:rsidRPr="00DA5DF6">
        <w:rPr>
          <w:color w:val="auto"/>
        </w:rPr>
        <w:t>Radeloff</w:t>
      </w:r>
      <w:proofErr w:type="spellEnd"/>
      <w:r w:rsidRPr="00DA5DF6">
        <w:rPr>
          <w:color w:val="auto"/>
        </w:rPr>
        <w:t xml:space="preserve">, E. M. O. Silveira, S. </w:t>
      </w:r>
      <w:proofErr w:type="spellStart"/>
      <w:r w:rsidRPr="00DA5DF6">
        <w:rPr>
          <w:color w:val="auto"/>
        </w:rPr>
        <w:t>Martinuzii</w:t>
      </w:r>
      <w:proofErr w:type="spellEnd"/>
      <w:r w:rsidRPr="00DA5DF6">
        <w:rPr>
          <w:color w:val="auto"/>
        </w:rPr>
        <w:t xml:space="preserve">, G. M. </w:t>
      </w:r>
      <w:proofErr w:type="spellStart"/>
      <w:r w:rsidRPr="00DA5DF6">
        <w:rPr>
          <w:color w:val="auto"/>
        </w:rPr>
        <w:t>Pastur</w:t>
      </w:r>
      <w:proofErr w:type="spellEnd"/>
      <w:r w:rsidRPr="00DA5DF6">
        <w:rPr>
          <w:color w:val="auto"/>
        </w:rPr>
        <w:t xml:space="preserve">, N. </w:t>
      </w:r>
      <w:proofErr w:type="spellStart"/>
      <w:r w:rsidRPr="00DA5DF6">
        <w:rPr>
          <w:color w:val="auto"/>
        </w:rPr>
        <w:t>Politi</w:t>
      </w:r>
      <w:proofErr w:type="spellEnd"/>
      <w:r w:rsidRPr="00DA5DF6">
        <w:rPr>
          <w:color w:val="auto"/>
        </w:rPr>
        <w:t xml:space="preserve">, L. Rivera, A. Pidgeon. Temporal and spatial variability in temperature and forest phenology as predictors of forest bird species distributions in Argentina. </w:t>
      </w:r>
      <w:r w:rsidR="001267F8" w:rsidRPr="00DA5DF6">
        <w:rPr>
          <w:color w:val="auto"/>
        </w:rPr>
        <w:t>Virtual oral</w:t>
      </w:r>
      <w:r w:rsidRPr="00DA5DF6">
        <w:rPr>
          <w:color w:val="auto"/>
        </w:rPr>
        <w:t xml:space="preserve"> presentation. </w:t>
      </w:r>
      <w:r w:rsidR="003E65AF" w:rsidRPr="00DA5DF6">
        <w:rPr>
          <w:color w:val="auto"/>
        </w:rPr>
        <w:t>International Ornithological Congress</w:t>
      </w:r>
      <w:r w:rsidRPr="00DA5DF6">
        <w:rPr>
          <w:color w:val="auto"/>
        </w:rPr>
        <w:t xml:space="preserve">. </w:t>
      </w:r>
      <w:r w:rsidR="001267F8" w:rsidRPr="00DA5DF6">
        <w:rPr>
          <w:color w:val="auto"/>
        </w:rPr>
        <w:t>Virtual. August 16</w:t>
      </w:r>
      <w:r w:rsidRPr="00DA5DF6">
        <w:rPr>
          <w:color w:val="auto"/>
        </w:rPr>
        <w:t>, 2022.</w:t>
      </w:r>
    </w:p>
    <w:p w14:paraId="2D10245E" w14:textId="77777777" w:rsidR="004F4CAA" w:rsidRPr="00DA5DF6" w:rsidRDefault="004F4CAA" w:rsidP="002B14FD">
      <w:pPr>
        <w:pStyle w:val="ListParagraph"/>
        <w:ind w:left="360"/>
        <w:rPr>
          <w:color w:val="auto"/>
          <w:highlight w:val="yellow"/>
        </w:rPr>
      </w:pPr>
    </w:p>
    <w:p w14:paraId="19F55489" w14:textId="656A93B9" w:rsidR="00463481" w:rsidRPr="00DA5DF6" w:rsidRDefault="00463481" w:rsidP="00463481">
      <w:pPr>
        <w:pStyle w:val="ListParagraph"/>
        <w:numPr>
          <w:ilvl w:val="0"/>
          <w:numId w:val="15"/>
        </w:numPr>
        <w:rPr>
          <w:color w:val="auto"/>
        </w:rPr>
      </w:pPr>
      <w:proofErr w:type="spellStart"/>
      <w:r w:rsidRPr="00DA5DF6">
        <w:rPr>
          <w:color w:val="auto"/>
        </w:rPr>
        <w:t>Martinuzzi</w:t>
      </w:r>
      <w:proofErr w:type="spellEnd"/>
      <w:r w:rsidRPr="00DA5DF6">
        <w:rPr>
          <w:color w:val="auto"/>
        </w:rPr>
        <w:t xml:space="preserve">, S.*, </w:t>
      </w:r>
      <w:r w:rsidRPr="00DA5DF6">
        <w:rPr>
          <w:b/>
          <w:bCs/>
          <w:color w:val="auto"/>
        </w:rPr>
        <w:t>A. Olah</w:t>
      </w:r>
      <w:r w:rsidRPr="00DA5DF6">
        <w:rPr>
          <w:color w:val="auto"/>
        </w:rPr>
        <w:t xml:space="preserve">, N. </w:t>
      </w:r>
      <w:proofErr w:type="spellStart"/>
      <w:r w:rsidRPr="00DA5DF6">
        <w:rPr>
          <w:color w:val="auto"/>
        </w:rPr>
        <w:t>Politi</w:t>
      </w:r>
      <w:proofErr w:type="spellEnd"/>
      <w:r w:rsidRPr="00DA5DF6">
        <w:rPr>
          <w:color w:val="auto"/>
        </w:rPr>
        <w:t xml:space="preserve">, L. Rivera, </w:t>
      </w:r>
      <w:r w:rsidR="000C7CF9" w:rsidRPr="00DA5DF6">
        <w:rPr>
          <w:color w:val="auto"/>
        </w:rPr>
        <w:t xml:space="preserve">E. M. O. Silveira, </w:t>
      </w:r>
      <w:r w:rsidRPr="00DA5DF6">
        <w:rPr>
          <w:color w:val="auto"/>
        </w:rPr>
        <w:t xml:space="preserve">L. Lizarraga, Y. M. Rosas, G. M. </w:t>
      </w:r>
      <w:proofErr w:type="spellStart"/>
      <w:r w:rsidRPr="00DA5DF6">
        <w:rPr>
          <w:color w:val="auto"/>
        </w:rPr>
        <w:t>Pastur</w:t>
      </w:r>
      <w:proofErr w:type="spellEnd"/>
      <w:r w:rsidRPr="00DA5DF6">
        <w:rPr>
          <w:color w:val="auto"/>
        </w:rPr>
        <w:t xml:space="preserve">, V. C. </w:t>
      </w:r>
      <w:proofErr w:type="spellStart"/>
      <w:r w:rsidRPr="00DA5DF6">
        <w:rPr>
          <w:color w:val="auto"/>
        </w:rPr>
        <w:t>Radeloff</w:t>
      </w:r>
      <w:proofErr w:type="spellEnd"/>
      <w:r w:rsidRPr="00DA5DF6">
        <w:rPr>
          <w:color w:val="auto"/>
        </w:rPr>
        <w:t xml:space="preserve">, A. M. Pidgeon. Conservation </w:t>
      </w:r>
      <w:r w:rsidR="000C7CF9" w:rsidRPr="00DA5DF6">
        <w:rPr>
          <w:color w:val="auto"/>
        </w:rPr>
        <w:t>P</w:t>
      </w:r>
      <w:r w:rsidRPr="00DA5DF6">
        <w:rPr>
          <w:color w:val="auto"/>
        </w:rPr>
        <w:t>rioritization</w:t>
      </w:r>
      <w:r w:rsidR="000C7CF9" w:rsidRPr="00DA5DF6">
        <w:rPr>
          <w:color w:val="auto"/>
        </w:rPr>
        <w:t xml:space="preserve"> of Native Forests in Argentina Using Species Distributions and Human Footprint Data</w:t>
      </w:r>
      <w:r w:rsidRPr="00DA5DF6">
        <w:rPr>
          <w:color w:val="auto"/>
        </w:rPr>
        <w:t>. Virtual American Geophysical Union Fall Meeting. Virtual. December 13</w:t>
      </w:r>
      <w:r w:rsidR="008D4EBF" w:rsidRPr="00DA5DF6">
        <w:rPr>
          <w:color w:val="auto"/>
        </w:rPr>
        <w:t>–</w:t>
      </w:r>
      <w:r w:rsidRPr="00DA5DF6">
        <w:rPr>
          <w:color w:val="auto"/>
        </w:rPr>
        <w:t>17, 2021.</w:t>
      </w:r>
    </w:p>
    <w:p w14:paraId="32001FF1" w14:textId="12F6E0B2" w:rsidR="00953EAC" w:rsidRPr="00DA5DF6" w:rsidRDefault="00953EAC" w:rsidP="00B03547">
      <w:pPr>
        <w:pStyle w:val="ListBullet"/>
        <w:numPr>
          <w:ilvl w:val="0"/>
          <w:numId w:val="15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 xml:space="preserve">Silveira, E. M. O.*, V. C. </w:t>
      </w:r>
      <w:proofErr w:type="spellStart"/>
      <w:r w:rsidRPr="00DA5DF6">
        <w:rPr>
          <w:color w:val="auto"/>
        </w:rPr>
        <w:t>Radeloff</w:t>
      </w:r>
      <w:proofErr w:type="spellEnd"/>
      <w:r w:rsidRPr="00DA5DF6">
        <w:rPr>
          <w:color w:val="auto"/>
        </w:rPr>
        <w:t xml:space="preserve">, S. </w:t>
      </w:r>
      <w:proofErr w:type="spellStart"/>
      <w:r w:rsidRPr="00DA5DF6">
        <w:rPr>
          <w:color w:val="auto"/>
        </w:rPr>
        <w:t>Martinuzzi</w:t>
      </w:r>
      <w:proofErr w:type="spellEnd"/>
      <w:r w:rsidRPr="00DA5DF6">
        <w:rPr>
          <w:color w:val="auto"/>
        </w:rPr>
        <w:t xml:space="preserve">, G. M. </w:t>
      </w:r>
      <w:proofErr w:type="spellStart"/>
      <w:r w:rsidRPr="00DA5DF6">
        <w:rPr>
          <w:color w:val="auto"/>
        </w:rPr>
        <w:t>Pastur</w:t>
      </w:r>
      <w:proofErr w:type="spellEnd"/>
      <w:r w:rsidRPr="00DA5DF6">
        <w:rPr>
          <w:color w:val="auto"/>
        </w:rPr>
        <w:t xml:space="preserve">, N. </w:t>
      </w:r>
      <w:proofErr w:type="spellStart"/>
      <w:r w:rsidRPr="00DA5DF6">
        <w:rPr>
          <w:color w:val="auto"/>
        </w:rPr>
        <w:t>Politi</w:t>
      </w:r>
      <w:proofErr w:type="spellEnd"/>
      <w:r w:rsidRPr="00DA5DF6">
        <w:rPr>
          <w:color w:val="auto"/>
        </w:rPr>
        <w:t xml:space="preserve">, L. Lizarraga, L. Rivera, Y. M. Rosas, </w:t>
      </w:r>
      <w:r w:rsidRPr="00DA5DF6">
        <w:rPr>
          <w:b/>
          <w:bCs/>
          <w:color w:val="auto"/>
        </w:rPr>
        <w:t>A. Olah</w:t>
      </w:r>
      <w:r w:rsidRPr="00DA5DF6">
        <w:rPr>
          <w:color w:val="auto"/>
        </w:rPr>
        <w:t>, J. Bono, A. M. Pidgeon. Detailed mapping of forest structure across Argentina using Sentinel-1 and Sentinel-2 data. Virtual</w:t>
      </w:r>
      <w:r w:rsidR="001267F8" w:rsidRPr="00DA5DF6">
        <w:rPr>
          <w:color w:val="auto"/>
        </w:rPr>
        <w:t>.</w:t>
      </w:r>
      <w:r w:rsidRPr="00DA5DF6">
        <w:rPr>
          <w:color w:val="auto"/>
        </w:rPr>
        <w:t xml:space="preserve"> American Geophysical Union Fall Meeting. Virtual. December 13</w:t>
      </w:r>
      <w:r w:rsidR="008D4EBF" w:rsidRPr="00DA5DF6">
        <w:rPr>
          <w:color w:val="auto"/>
        </w:rPr>
        <w:t>–</w:t>
      </w:r>
      <w:r w:rsidRPr="00DA5DF6">
        <w:rPr>
          <w:color w:val="auto"/>
        </w:rPr>
        <w:t>17, 2021.</w:t>
      </w:r>
    </w:p>
    <w:p w14:paraId="60C861C1" w14:textId="77777777" w:rsidR="00953EAC" w:rsidRPr="00DA5DF6" w:rsidRDefault="00953EAC" w:rsidP="00953EAC">
      <w:pPr>
        <w:pStyle w:val="ListBullet"/>
        <w:numPr>
          <w:ilvl w:val="0"/>
          <w:numId w:val="0"/>
        </w:numPr>
        <w:spacing w:after="0" w:line="240" w:lineRule="auto"/>
        <w:ind w:left="360"/>
        <w:rPr>
          <w:color w:val="auto"/>
        </w:rPr>
      </w:pPr>
    </w:p>
    <w:p w14:paraId="3598E2EA" w14:textId="3956F209" w:rsidR="003C4566" w:rsidRPr="00DA5DF6" w:rsidRDefault="003C4566" w:rsidP="00B03547">
      <w:pPr>
        <w:pStyle w:val="ListBullet"/>
        <w:numPr>
          <w:ilvl w:val="0"/>
          <w:numId w:val="15"/>
        </w:numPr>
        <w:spacing w:after="0" w:line="240" w:lineRule="auto"/>
        <w:rPr>
          <w:color w:val="auto"/>
        </w:rPr>
      </w:pPr>
      <w:r w:rsidRPr="00DA5DF6">
        <w:rPr>
          <w:b/>
          <w:bCs/>
          <w:color w:val="auto"/>
        </w:rPr>
        <w:t>Olah, A. M.*</w:t>
      </w:r>
      <w:r w:rsidRPr="00DA5DF6">
        <w:rPr>
          <w:color w:val="auto"/>
        </w:rPr>
        <w:t xml:space="preserve">, C. A. </w:t>
      </w:r>
      <w:proofErr w:type="spellStart"/>
      <w:r w:rsidRPr="00DA5DF6">
        <w:rPr>
          <w:color w:val="auto"/>
        </w:rPr>
        <w:t>Ribic</w:t>
      </w:r>
      <w:proofErr w:type="spellEnd"/>
      <w:r w:rsidRPr="00DA5DF6">
        <w:rPr>
          <w:color w:val="auto"/>
        </w:rPr>
        <w:t xml:space="preserve">, K. </w:t>
      </w:r>
      <w:proofErr w:type="spellStart"/>
      <w:r w:rsidRPr="00DA5DF6">
        <w:rPr>
          <w:color w:val="auto"/>
        </w:rPr>
        <w:t>Grveles</w:t>
      </w:r>
      <w:proofErr w:type="spellEnd"/>
      <w:r w:rsidRPr="00DA5DF6">
        <w:rPr>
          <w:color w:val="auto"/>
        </w:rPr>
        <w:t>, S. Warner, D. Lopez, and A. M. Pidgeon. Kirtland’s Warbler habitat use, reproductive success, and fledgling survival in red pine-dominated plantations in Wisconsin. Virtual oral presentation. The Wisconsin Chapter of the Wildlife Society Annual Meeting. Virtual. February 24</w:t>
      </w:r>
      <w:r w:rsidR="008D4EBF" w:rsidRPr="00DA5DF6">
        <w:rPr>
          <w:color w:val="auto"/>
        </w:rPr>
        <w:t>–</w:t>
      </w:r>
      <w:r w:rsidRPr="00DA5DF6">
        <w:rPr>
          <w:color w:val="auto"/>
        </w:rPr>
        <w:t>25, 2021.</w:t>
      </w:r>
    </w:p>
    <w:p w14:paraId="15C25D01" w14:textId="77777777" w:rsidR="003C4566" w:rsidRPr="00DA5DF6" w:rsidRDefault="003C4566" w:rsidP="00B03547">
      <w:pPr>
        <w:pStyle w:val="ListBullet"/>
        <w:numPr>
          <w:ilvl w:val="0"/>
          <w:numId w:val="0"/>
        </w:numPr>
        <w:spacing w:after="0" w:line="240" w:lineRule="auto"/>
        <w:ind w:left="360"/>
        <w:rPr>
          <w:color w:val="auto"/>
        </w:rPr>
      </w:pPr>
    </w:p>
    <w:p w14:paraId="363D83B6" w14:textId="05A55057" w:rsidR="009F5A4E" w:rsidRPr="00DA5DF6" w:rsidRDefault="009F5A4E" w:rsidP="00B03547">
      <w:pPr>
        <w:pStyle w:val="ListBullet"/>
        <w:numPr>
          <w:ilvl w:val="0"/>
          <w:numId w:val="15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 xml:space="preserve">Silveira, E. M. O.*, V. C. </w:t>
      </w:r>
      <w:proofErr w:type="spellStart"/>
      <w:r w:rsidRPr="00DA5DF6">
        <w:rPr>
          <w:color w:val="auto"/>
        </w:rPr>
        <w:t>Radeloff</w:t>
      </w:r>
      <w:proofErr w:type="spellEnd"/>
      <w:r w:rsidRPr="00DA5DF6">
        <w:rPr>
          <w:color w:val="auto"/>
        </w:rPr>
        <w:t xml:space="preserve">, G. M. </w:t>
      </w:r>
      <w:proofErr w:type="spellStart"/>
      <w:r w:rsidRPr="00DA5DF6">
        <w:rPr>
          <w:color w:val="auto"/>
        </w:rPr>
        <w:t>Pastur</w:t>
      </w:r>
      <w:proofErr w:type="spellEnd"/>
      <w:r w:rsidRPr="00DA5DF6">
        <w:rPr>
          <w:color w:val="auto"/>
        </w:rPr>
        <w:t xml:space="preserve">, S. </w:t>
      </w:r>
      <w:proofErr w:type="spellStart"/>
      <w:r w:rsidRPr="00DA5DF6">
        <w:rPr>
          <w:color w:val="auto"/>
        </w:rPr>
        <w:t>Martinuzzi</w:t>
      </w:r>
      <w:proofErr w:type="spellEnd"/>
      <w:r w:rsidRPr="00DA5DF6">
        <w:rPr>
          <w:color w:val="auto"/>
        </w:rPr>
        <w:t xml:space="preserve">, Y. Michaela, H. Yin, L. Lizarraga, N. </w:t>
      </w:r>
      <w:proofErr w:type="spellStart"/>
      <w:r w:rsidRPr="00DA5DF6">
        <w:rPr>
          <w:color w:val="auto"/>
        </w:rPr>
        <w:t>Politi</w:t>
      </w:r>
      <w:proofErr w:type="spellEnd"/>
      <w:r w:rsidRPr="00DA5DF6">
        <w:rPr>
          <w:color w:val="auto"/>
        </w:rPr>
        <w:t xml:space="preserve">, L. O. Rivera, </w:t>
      </w:r>
      <w:r w:rsidRPr="00DA5DF6">
        <w:rPr>
          <w:b/>
          <w:color w:val="auto"/>
        </w:rPr>
        <w:t>A. Olah</w:t>
      </w:r>
      <w:r w:rsidRPr="00DA5DF6">
        <w:rPr>
          <w:color w:val="auto"/>
        </w:rPr>
        <w:t>, A. M. Pidgeon. Land surface phenology and climate identify forests of different functional characteristics in Southern Patagonian, Argentina. Virtual poster</w:t>
      </w:r>
      <w:r w:rsidRPr="00DA5DF6">
        <w:rPr>
          <w:b/>
          <w:color w:val="auto"/>
        </w:rPr>
        <w:t xml:space="preserve"> </w:t>
      </w:r>
      <w:r w:rsidRPr="00DA5DF6">
        <w:rPr>
          <w:color w:val="auto"/>
        </w:rPr>
        <w:t>presentation. American Geophysical Union Fall Meeting. Virtual. December 7</w:t>
      </w:r>
      <w:r w:rsidR="004F4CAA" w:rsidRPr="00DA5DF6">
        <w:rPr>
          <w:color w:val="auto"/>
        </w:rPr>
        <w:t>–</w:t>
      </w:r>
      <w:r w:rsidRPr="00DA5DF6">
        <w:rPr>
          <w:color w:val="auto"/>
        </w:rPr>
        <w:t>11, 2020.</w:t>
      </w:r>
    </w:p>
    <w:p w14:paraId="6E761EC7" w14:textId="77777777" w:rsidR="009F5A4E" w:rsidRPr="00DA5DF6" w:rsidRDefault="009F5A4E" w:rsidP="00B03547">
      <w:pPr>
        <w:pStyle w:val="ListBullet"/>
        <w:numPr>
          <w:ilvl w:val="0"/>
          <w:numId w:val="0"/>
        </w:numPr>
        <w:spacing w:after="0" w:line="240" w:lineRule="auto"/>
        <w:ind w:left="360"/>
        <w:rPr>
          <w:color w:val="auto"/>
        </w:rPr>
      </w:pPr>
    </w:p>
    <w:p w14:paraId="6363962B" w14:textId="71C63F9D" w:rsidR="003F7AAF" w:rsidRPr="00DA5DF6" w:rsidRDefault="00F3528B" w:rsidP="00B03547">
      <w:pPr>
        <w:pStyle w:val="ListBullet"/>
        <w:numPr>
          <w:ilvl w:val="0"/>
          <w:numId w:val="15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 xml:space="preserve">Farwell, L.*, D. </w:t>
      </w:r>
      <w:proofErr w:type="spellStart"/>
      <w:r w:rsidRPr="00DA5DF6">
        <w:rPr>
          <w:color w:val="auto"/>
        </w:rPr>
        <w:t>Gudex</w:t>
      </w:r>
      <w:proofErr w:type="spellEnd"/>
      <w:r w:rsidRPr="00DA5DF6">
        <w:rPr>
          <w:color w:val="auto"/>
        </w:rPr>
        <w:t xml:space="preserve">-Cross, I. Anise, M. Bosch, </w:t>
      </w:r>
      <w:r w:rsidRPr="00DA5DF6">
        <w:rPr>
          <w:b/>
          <w:color w:val="auto"/>
        </w:rPr>
        <w:t>A. Olah</w:t>
      </w:r>
      <w:r w:rsidRPr="00DA5DF6">
        <w:rPr>
          <w:color w:val="auto"/>
        </w:rPr>
        <w:t xml:space="preserve">, V. </w:t>
      </w:r>
      <w:proofErr w:type="spellStart"/>
      <w:r w:rsidRPr="00DA5DF6">
        <w:rPr>
          <w:color w:val="auto"/>
        </w:rPr>
        <w:t>Radeloff</w:t>
      </w:r>
      <w:proofErr w:type="spellEnd"/>
      <w:r w:rsidRPr="00DA5DF6">
        <w:rPr>
          <w:color w:val="auto"/>
        </w:rPr>
        <w:t xml:space="preserve">, E. </w:t>
      </w:r>
      <w:proofErr w:type="spellStart"/>
      <w:r w:rsidRPr="00DA5DF6">
        <w:rPr>
          <w:color w:val="auto"/>
        </w:rPr>
        <w:t>Razenkova</w:t>
      </w:r>
      <w:proofErr w:type="spellEnd"/>
      <w:r w:rsidRPr="00DA5DF6">
        <w:rPr>
          <w:color w:val="auto"/>
        </w:rPr>
        <w:t>, N. Rogova, E. Silveira, M. Smith, A. Pidgeon. Image texture captures vegetation heterogeneity important for bird biodiversity. Virtual oral presentation. The Wildlife Society 2020 Annual Conference. Virtual. September 28</w:t>
      </w:r>
      <w:bookmarkStart w:id="6" w:name="_Hlk113525753"/>
      <w:r w:rsidRPr="00DA5DF6">
        <w:rPr>
          <w:color w:val="auto"/>
        </w:rPr>
        <w:t>–</w:t>
      </w:r>
      <w:bookmarkEnd w:id="6"/>
      <w:r w:rsidRPr="00DA5DF6">
        <w:rPr>
          <w:color w:val="auto"/>
        </w:rPr>
        <w:t>October 2, 2020.</w:t>
      </w:r>
    </w:p>
    <w:p w14:paraId="62F3CCFC" w14:textId="77777777" w:rsidR="003F7AAF" w:rsidRPr="00DA5DF6" w:rsidRDefault="003F7AAF" w:rsidP="00B03547">
      <w:pPr>
        <w:pStyle w:val="ListBullet"/>
        <w:numPr>
          <w:ilvl w:val="0"/>
          <w:numId w:val="0"/>
        </w:numPr>
        <w:spacing w:after="0" w:line="240" w:lineRule="auto"/>
        <w:rPr>
          <w:color w:val="auto"/>
        </w:rPr>
      </w:pPr>
    </w:p>
    <w:p w14:paraId="06565BCA" w14:textId="7A8AC828" w:rsidR="0084057A" w:rsidRPr="00DA5DF6" w:rsidRDefault="00C50B60" w:rsidP="00B03547">
      <w:pPr>
        <w:pStyle w:val="ListBullet"/>
        <w:numPr>
          <w:ilvl w:val="0"/>
          <w:numId w:val="15"/>
        </w:numPr>
        <w:spacing w:after="0" w:line="240" w:lineRule="auto"/>
        <w:rPr>
          <w:color w:val="auto"/>
        </w:rPr>
      </w:pPr>
      <w:r w:rsidRPr="00DA5DF6">
        <w:rPr>
          <w:b/>
          <w:bCs/>
          <w:color w:val="auto"/>
        </w:rPr>
        <w:lastRenderedPageBreak/>
        <w:t>Olah, A.</w:t>
      </w:r>
      <w:r w:rsidR="008275F2" w:rsidRPr="00DA5DF6">
        <w:rPr>
          <w:b/>
          <w:bCs/>
          <w:color w:val="auto"/>
        </w:rPr>
        <w:t>*</w:t>
      </w:r>
      <w:r w:rsidRPr="00DA5DF6">
        <w:rPr>
          <w:b/>
          <w:bCs/>
          <w:color w:val="auto"/>
        </w:rPr>
        <w:t>,</w:t>
      </w:r>
      <w:r w:rsidRPr="00DA5DF6">
        <w:rPr>
          <w:color w:val="auto"/>
        </w:rPr>
        <w:t xml:space="preserve"> K. </w:t>
      </w:r>
      <w:proofErr w:type="spellStart"/>
      <w:r w:rsidRPr="00DA5DF6">
        <w:rPr>
          <w:color w:val="auto"/>
        </w:rPr>
        <w:t>Grveles</w:t>
      </w:r>
      <w:proofErr w:type="spellEnd"/>
      <w:r w:rsidRPr="00DA5DF6">
        <w:rPr>
          <w:color w:val="auto"/>
        </w:rPr>
        <w:t xml:space="preserve">, S. Warner, D. Lopez, C. </w:t>
      </w:r>
      <w:proofErr w:type="spellStart"/>
      <w:r w:rsidRPr="00DA5DF6">
        <w:rPr>
          <w:color w:val="auto"/>
        </w:rPr>
        <w:t>Ribic</w:t>
      </w:r>
      <w:proofErr w:type="spellEnd"/>
      <w:r w:rsidRPr="00DA5DF6">
        <w:rPr>
          <w:color w:val="auto"/>
        </w:rPr>
        <w:t xml:space="preserve">, A. Pidgeon. Nest visitation rates and fledging patterns in Kirtland’s Warblers. </w:t>
      </w:r>
      <w:r w:rsidR="00395EE7" w:rsidRPr="00DA5DF6">
        <w:rPr>
          <w:color w:val="auto"/>
        </w:rPr>
        <w:t xml:space="preserve">Virtual poster presentation. </w:t>
      </w:r>
      <w:r w:rsidRPr="00DA5DF6">
        <w:rPr>
          <w:color w:val="auto"/>
        </w:rPr>
        <w:t xml:space="preserve">North American </w:t>
      </w:r>
      <w:r w:rsidR="001F3C4C" w:rsidRPr="00DA5DF6">
        <w:rPr>
          <w:color w:val="auto"/>
        </w:rPr>
        <w:t xml:space="preserve">Ornithological Conference. </w:t>
      </w:r>
      <w:r w:rsidR="00395EE7" w:rsidRPr="00DA5DF6">
        <w:rPr>
          <w:color w:val="auto"/>
        </w:rPr>
        <w:t>Virtual poster presentation. Virtual</w:t>
      </w:r>
      <w:r w:rsidRPr="00DA5DF6">
        <w:rPr>
          <w:color w:val="auto"/>
        </w:rPr>
        <w:t>. August 1</w:t>
      </w:r>
      <w:r w:rsidR="004F4CAA" w:rsidRPr="00DA5DF6">
        <w:rPr>
          <w:color w:val="auto"/>
        </w:rPr>
        <w:t>0</w:t>
      </w:r>
      <w:r w:rsidR="008275F2" w:rsidRPr="00DA5DF6">
        <w:rPr>
          <w:color w:val="auto"/>
        </w:rPr>
        <w:t>–</w:t>
      </w:r>
      <w:r w:rsidRPr="00DA5DF6">
        <w:rPr>
          <w:color w:val="auto"/>
        </w:rPr>
        <w:t>15, 2020.</w:t>
      </w:r>
    </w:p>
    <w:p w14:paraId="79A4DF74" w14:textId="77777777" w:rsidR="0084057A" w:rsidRPr="00DA5DF6" w:rsidRDefault="0084057A" w:rsidP="00B03547">
      <w:pPr>
        <w:pStyle w:val="ListBullet"/>
        <w:numPr>
          <w:ilvl w:val="0"/>
          <w:numId w:val="0"/>
        </w:numPr>
        <w:spacing w:after="0" w:line="240" w:lineRule="auto"/>
        <w:ind w:hanging="720"/>
        <w:rPr>
          <w:color w:val="auto"/>
        </w:rPr>
      </w:pPr>
    </w:p>
    <w:p w14:paraId="62D5D047" w14:textId="24854CF3" w:rsidR="0084057A" w:rsidRPr="00DA5DF6" w:rsidRDefault="00493494" w:rsidP="00B03547">
      <w:pPr>
        <w:pStyle w:val="ListBullet"/>
        <w:numPr>
          <w:ilvl w:val="0"/>
          <w:numId w:val="15"/>
        </w:numPr>
        <w:spacing w:after="0" w:line="240" w:lineRule="auto"/>
        <w:rPr>
          <w:color w:val="auto"/>
        </w:rPr>
      </w:pPr>
      <w:proofErr w:type="spellStart"/>
      <w:r w:rsidRPr="00DA5DF6">
        <w:rPr>
          <w:color w:val="auto"/>
        </w:rPr>
        <w:t>Martinuzzi</w:t>
      </w:r>
      <w:proofErr w:type="spellEnd"/>
      <w:r w:rsidRPr="00DA5DF6">
        <w:rPr>
          <w:color w:val="auto"/>
        </w:rPr>
        <w:t>, S.</w:t>
      </w:r>
      <w:r w:rsidR="008275F2" w:rsidRPr="00DA5DF6">
        <w:rPr>
          <w:color w:val="auto"/>
        </w:rPr>
        <w:t>*</w:t>
      </w:r>
      <w:r w:rsidRPr="00DA5DF6">
        <w:rPr>
          <w:color w:val="auto"/>
        </w:rPr>
        <w:t xml:space="preserve">, A Pidgeon, G. M. </w:t>
      </w:r>
      <w:proofErr w:type="spellStart"/>
      <w:r w:rsidRPr="00DA5DF6">
        <w:rPr>
          <w:color w:val="auto"/>
        </w:rPr>
        <w:t>Pastur</w:t>
      </w:r>
      <w:proofErr w:type="spellEnd"/>
      <w:r w:rsidRPr="00DA5DF6">
        <w:rPr>
          <w:color w:val="auto"/>
        </w:rPr>
        <w:t xml:space="preserve">, Y. M. Rosas, L. </w:t>
      </w:r>
      <w:proofErr w:type="spellStart"/>
      <w:r w:rsidRPr="00DA5DF6">
        <w:rPr>
          <w:color w:val="auto"/>
        </w:rPr>
        <w:t>Leónidas</w:t>
      </w:r>
      <w:proofErr w:type="spellEnd"/>
      <w:r w:rsidRPr="00DA5DF6">
        <w:rPr>
          <w:color w:val="auto"/>
        </w:rPr>
        <w:t xml:space="preserve">, N. </w:t>
      </w:r>
      <w:proofErr w:type="spellStart"/>
      <w:r w:rsidRPr="00DA5DF6">
        <w:rPr>
          <w:color w:val="auto"/>
        </w:rPr>
        <w:t>Politi</w:t>
      </w:r>
      <w:proofErr w:type="spellEnd"/>
      <w:r w:rsidRPr="00DA5DF6">
        <w:rPr>
          <w:color w:val="auto"/>
        </w:rPr>
        <w:t xml:space="preserve">, L. Rivera, H. H. Alejandro, E. M. O. Silveira, </w:t>
      </w:r>
      <w:r w:rsidRPr="00DA5DF6">
        <w:rPr>
          <w:b/>
          <w:color w:val="auto"/>
        </w:rPr>
        <w:t>A. Olah</w:t>
      </w:r>
      <w:r w:rsidRPr="00DA5DF6">
        <w:rPr>
          <w:color w:val="auto"/>
        </w:rPr>
        <w:t xml:space="preserve">, V. </w:t>
      </w:r>
      <w:proofErr w:type="spellStart"/>
      <w:r w:rsidRPr="00DA5DF6">
        <w:rPr>
          <w:color w:val="auto"/>
        </w:rPr>
        <w:t>Radeloff</w:t>
      </w:r>
      <w:proofErr w:type="spellEnd"/>
      <w:r w:rsidRPr="00DA5DF6">
        <w:rPr>
          <w:color w:val="auto"/>
        </w:rPr>
        <w:t xml:space="preserve">. Enhancing forest conservation planning in Argentina with </w:t>
      </w:r>
      <w:proofErr w:type="gramStart"/>
      <w:r w:rsidRPr="00DA5DF6">
        <w:rPr>
          <w:color w:val="auto"/>
        </w:rPr>
        <w:t>spatially-explicit</w:t>
      </w:r>
      <w:proofErr w:type="gramEnd"/>
      <w:r w:rsidRPr="00DA5DF6">
        <w:rPr>
          <w:color w:val="auto"/>
        </w:rPr>
        <w:t xml:space="preserve"> data on human footprint. </w:t>
      </w:r>
      <w:r w:rsidR="00395EE7" w:rsidRPr="00DA5DF6">
        <w:rPr>
          <w:color w:val="auto"/>
        </w:rPr>
        <w:t>Virtual p</w:t>
      </w:r>
      <w:r w:rsidRPr="00DA5DF6">
        <w:rPr>
          <w:color w:val="auto"/>
        </w:rPr>
        <w:t xml:space="preserve">oster presentation. North American Congress for Conservation Biology. </w:t>
      </w:r>
      <w:r w:rsidR="00395EE7" w:rsidRPr="00DA5DF6">
        <w:rPr>
          <w:color w:val="auto"/>
        </w:rPr>
        <w:t>Virtual.</w:t>
      </w:r>
      <w:r w:rsidRPr="00DA5DF6">
        <w:rPr>
          <w:color w:val="auto"/>
        </w:rPr>
        <w:t xml:space="preserve"> July 26</w:t>
      </w:r>
      <w:r w:rsidR="008275F2" w:rsidRPr="00DA5DF6">
        <w:rPr>
          <w:color w:val="auto"/>
        </w:rPr>
        <w:t>–</w:t>
      </w:r>
      <w:r w:rsidRPr="00DA5DF6">
        <w:rPr>
          <w:color w:val="auto"/>
        </w:rPr>
        <w:t>31, 2020.</w:t>
      </w:r>
    </w:p>
    <w:p w14:paraId="4ABDDCAC" w14:textId="77777777" w:rsidR="003F7AAF" w:rsidRPr="00DA5DF6" w:rsidRDefault="003F7AAF" w:rsidP="00B03547">
      <w:pPr>
        <w:pStyle w:val="ListBullet"/>
        <w:numPr>
          <w:ilvl w:val="0"/>
          <w:numId w:val="0"/>
        </w:numPr>
        <w:spacing w:after="0" w:line="240" w:lineRule="auto"/>
        <w:rPr>
          <w:color w:val="auto"/>
        </w:rPr>
      </w:pPr>
    </w:p>
    <w:p w14:paraId="40344685" w14:textId="12447992" w:rsidR="0084057A" w:rsidRPr="00DA5DF6" w:rsidRDefault="00493494" w:rsidP="00B03547">
      <w:pPr>
        <w:pStyle w:val="ListBullet"/>
        <w:numPr>
          <w:ilvl w:val="0"/>
          <w:numId w:val="15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>Silveira</w:t>
      </w:r>
      <w:r w:rsidR="00AD3F3C" w:rsidRPr="00DA5DF6">
        <w:rPr>
          <w:color w:val="auto"/>
        </w:rPr>
        <w:t>,</w:t>
      </w:r>
      <w:r w:rsidRPr="00DA5DF6">
        <w:rPr>
          <w:color w:val="auto"/>
        </w:rPr>
        <w:t xml:space="preserve"> E. M. O.</w:t>
      </w:r>
      <w:r w:rsidR="008275F2" w:rsidRPr="00DA5DF6">
        <w:rPr>
          <w:color w:val="auto"/>
        </w:rPr>
        <w:t>*</w:t>
      </w:r>
      <w:r w:rsidRPr="00DA5DF6">
        <w:rPr>
          <w:color w:val="auto"/>
        </w:rPr>
        <w:t xml:space="preserve">, S. </w:t>
      </w:r>
      <w:proofErr w:type="spellStart"/>
      <w:r w:rsidRPr="00DA5DF6">
        <w:rPr>
          <w:color w:val="auto"/>
        </w:rPr>
        <w:t>Martinuzzi</w:t>
      </w:r>
      <w:proofErr w:type="spellEnd"/>
      <w:r w:rsidRPr="00DA5DF6">
        <w:rPr>
          <w:color w:val="auto"/>
        </w:rPr>
        <w:t xml:space="preserve">, G. M. </w:t>
      </w:r>
      <w:proofErr w:type="spellStart"/>
      <w:r w:rsidRPr="00DA5DF6">
        <w:rPr>
          <w:color w:val="auto"/>
        </w:rPr>
        <w:t>Pastur</w:t>
      </w:r>
      <w:proofErr w:type="spellEnd"/>
      <w:r w:rsidRPr="00DA5DF6">
        <w:rPr>
          <w:color w:val="auto"/>
        </w:rPr>
        <w:t xml:space="preserve">, N. </w:t>
      </w:r>
      <w:proofErr w:type="spellStart"/>
      <w:r w:rsidRPr="00DA5DF6">
        <w:rPr>
          <w:color w:val="auto"/>
        </w:rPr>
        <w:t>Politi</w:t>
      </w:r>
      <w:proofErr w:type="spellEnd"/>
      <w:r w:rsidRPr="00DA5DF6">
        <w:rPr>
          <w:color w:val="auto"/>
        </w:rPr>
        <w:t xml:space="preserve">, L. Rivera, L. </w:t>
      </w:r>
      <w:proofErr w:type="spellStart"/>
      <w:r w:rsidRPr="00DA5DF6">
        <w:rPr>
          <w:color w:val="auto"/>
        </w:rPr>
        <w:t>Leónidas</w:t>
      </w:r>
      <w:proofErr w:type="spellEnd"/>
      <w:r w:rsidRPr="00DA5DF6">
        <w:rPr>
          <w:color w:val="auto"/>
        </w:rPr>
        <w:t xml:space="preserve">, </w:t>
      </w:r>
      <w:r w:rsidRPr="00DA5DF6">
        <w:rPr>
          <w:b/>
          <w:color w:val="auto"/>
        </w:rPr>
        <w:t>A. Olah</w:t>
      </w:r>
      <w:r w:rsidRPr="00DA5DF6">
        <w:rPr>
          <w:color w:val="auto"/>
        </w:rPr>
        <w:t xml:space="preserve">, L. Farwell, A. Pidgeon, V. </w:t>
      </w:r>
      <w:proofErr w:type="spellStart"/>
      <w:r w:rsidRPr="00DA5DF6">
        <w:rPr>
          <w:color w:val="auto"/>
        </w:rPr>
        <w:t>Radeloff</w:t>
      </w:r>
      <w:proofErr w:type="spellEnd"/>
      <w:r w:rsidRPr="00DA5DF6">
        <w:rPr>
          <w:color w:val="auto"/>
        </w:rPr>
        <w:t xml:space="preserve">. Vegetation greenness and thermal heterogeneity as proxies of climate change resilience in Argentina. </w:t>
      </w:r>
      <w:bookmarkStart w:id="7" w:name="_Hlk38013300"/>
      <w:r w:rsidR="00395EE7" w:rsidRPr="00DA5DF6">
        <w:rPr>
          <w:color w:val="auto"/>
        </w:rPr>
        <w:t>Virtual p</w:t>
      </w:r>
      <w:r w:rsidRPr="00DA5DF6">
        <w:rPr>
          <w:color w:val="auto"/>
        </w:rPr>
        <w:t xml:space="preserve">oster presentation. North American Congress for Conservation Biology. </w:t>
      </w:r>
      <w:r w:rsidR="00395EE7" w:rsidRPr="00DA5DF6">
        <w:rPr>
          <w:color w:val="auto"/>
        </w:rPr>
        <w:t>Virtual</w:t>
      </w:r>
      <w:r w:rsidRPr="00DA5DF6">
        <w:rPr>
          <w:color w:val="auto"/>
        </w:rPr>
        <w:t>. July 26</w:t>
      </w:r>
      <w:r w:rsidR="008275F2" w:rsidRPr="00DA5DF6">
        <w:rPr>
          <w:color w:val="auto"/>
        </w:rPr>
        <w:t>–</w:t>
      </w:r>
      <w:r w:rsidRPr="00DA5DF6">
        <w:rPr>
          <w:color w:val="auto"/>
        </w:rPr>
        <w:t>31, 2020.</w:t>
      </w:r>
      <w:bookmarkEnd w:id="7"/>
    </w:p>
    <w:p w14:paraId="5CA1EE91" w14:textId="77777777" w:rsidR="003F7AAF" w:rsidRPr="00DA5DF6" w:rsidRDefault="003F7AAF" w:rsidP="00B03547">
      <w:pPr>
        <w:pStyle w:val="ListBullet"/>
        <w:numPr>
          <w:ilvl w:val="0"/>
          <w:numId w:val="0"/>
        </w:numPr>
        <w:spacing w:after="0" w:line="240" w:lineRule="auto"/>
        <w:rPr>
          <w:color w:val="auto"/>
        </w:rPr>
      </w:pPr>
    </w:p>
    <w:p w14:paraId="389CAFE5" w14:textId="44FCBBE9" w:rsidR="0084057A" w:rsidRPr="00DA5DF6" w:rsidRDefault="00493494" w:rsidP="00B03547">
      <w:pPr>
        <w:pStyle w:val="ListBullet"/>
        <w:numPr>
          <w:ilvl w:val="0"/>
          <w:numId w:val="15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>Pidgeon, A.</w:t>
      </w:r>
      <w:r w:rsidR="008275F2" w:rsidRPr="00DA5DF6">
        <w:rPr>
          <w:color w:val="auto"/>
        </w:rPr>
        <w:t>*</w:t>
      </w:r>
      <w:r w:rsidRPr="00DA5DF6">
        <w:rPr>
          <w:color w:val="auto"/>
        </w:rPr>
        <w:t xml:space="preserve">, N. </w:t>
      </w:r>
      <w:proofErr w:type="spellStart"/>
      <w:r w:rsidRPr="00DA5DF6">
        <w:rPr>
          <w:color w:val="auto"/>
        </w:rPr>
        <w:t>Politi</w:t>
      </w:r>
      <w:proofErr w:type="spellEnd"/>
      <w:r w:rsidRPr="00DA5DF6">
        <w:rPr>
          <w:color w:val="auto"/>
        </w:rPr>
        <w:t xml:space="preserve">, L. Rivera, S. </w:t>
      </w:r>
      <w:proofErr w:type="spellStart"/>
      <w:r w:rsidRPr="00DA5DF6">
        <w:rPr>
          <w:color w:val="auto"/>
        </w:rPr>
        <w:t>Martinuzzi</w:t>
      </w:r>
      <w:proofErr w:type="spellEnd"/>
      <w:r w:rsidRPr="00DA5DF6">
        <w:rPr>
          <w:color w:val="auto"/>
        </w:rPr>
        <w:t xml:space="preserve">, L. </w:t>
      </w:r>
      <w:proofErr w:type="spellStart"/>
      <w:r w:rsidRPr="00DA5DF6">
        <w:rPr>
          <w:color w:val="auto"/>
        </w:rPr>
        <w:t>Leónidas</w:t>
      </w:r>
      <w:proofErr w:type="spellEnd"/>
      <w:r w:rsidRPr="00DA5DF6">
        <w:rPr>
          <w:color w:val="auto"/>
        </w:rPr>
        <w:t xml:space="preserve">, E. M. O. Silveira, </w:t>
      </w:r>
      <w:r w:rsidRPr="00DA5DF6">
        <w:rPr>
          <w:b/>
          <w:color w:val="auto"/>
        </w:rPr>
        <w:t>A. Olah,</w:t>
      </w:r>
      <w:r w:rsidRPr="00DA5DF6">
        <w:rPr>
          <w:color w:val="auto"/>
        </w:rPr>
        <w:t xml:space="preserve"> Y. M. Rosas, V. </w:t>
      </w:r>
      <w:proofErr w:type="spellStart"/>
      <w:r w:rsidRPr="00DA5DF6">
        <w:rPr>
          <w:color w:val="auto"/>
        </w:rPr>
        <w:t>Radeloff</w:t>
      </w:r>
      <w:proofErr w:type="spellEnd"/>
      <w:r w:rsidRPr="00DA5DF6">
        <w:rPr>
          <w:color w:val="auto"/>
        </w:rPr>
        <w:t xml:space="preserve">, G. M. </w:t>
      </w:r>
      <w:proofErr w:type="spellStart"/>
      <w:r w:rsidRPr="00DA5DF6">
        <w:rPr>
          <w:color w:val="auto"/>
        </w:rPr>
        <w:t>Pastur</w:t>
      </w:r>
      <w:proofErr w:type="spellEnd"/>
      <w:r w:rsidRPr="00DA5DF6">
        <w:rPr>
          <w:color w:val="auto"/>
        </w:rPr>
        <w:t xml:space="preserve">. Modeling endangered species’ forest </w:t>
      </w:r>
      <w:proofErr w:type="gramStart"/>
      <w:r w:rsidRPr="00DA5DF6">
        <w:rPr>
          <w:color w:val="auto"/>
        </w:rPr>
        <w:t>habitats, and</w:t>
      </w:r>
      <w:proofErr w:type="gramEnd"/>
      <w:r w:rsidRPr="00DA5DF6">
        <w:rPr>
          <w:color w:val="auto"/>
        </w:rPr>
        <w:t xml:space="preserve"> updating forest land use plans in Argentina in support of the UN Sustainable Development Goals. </w:t>
      </w:r>
      <w:r w:rsidR="00395EE7" w:rsidRPr="00DA5DF6">
        <w:rPr>
          <w:color w:val="auto"/>
        </w:rPr>
        <w:t xml:space="preserve">Virtual oral </w:t>
      </w:r>
      <w:r w:rsidRPr="00DA5DF6">
        <w:rPr>
          <w:color w:val="auto"/>
        </w:rPr>
        <w:t xml:space="preserve">presentation. North American Congress for Conservation Biology. </w:t>
      </w:r>
      <w:r w:rsidR="00395EE7" w:rsidRPr="00DA5DF6">
        <w:rPr>
          <w:color w:val="auto"/>
        </w:rPr>
        <w:t>Virtual</w:t>
      </w:r>
      <w:r w:rsidRPr="00DA5DF6">
        <w:rPr>
          <w:color w:val="auto"/>
        </w:rPr>
        <w:t>. July 26</w:t>
      </w:r>
      <w:r w:rsidR="008275F2" w:rsidRPr="00DA5DF6">
        <w:rPr>
          <w:color w:val="auto"/>
        </w:rPr>
        <w:t>–</w:t>
      </w:r>
      <w:r w:rsidRPr="00DA5DF6">
        <w:rPr>
          <w:color w:val="auto"/>
        </w:rPr>
        <w:t>31, 2020.</w:t>
      </w:r>
    </w:p>
    <w:p w14:paraId="14BEB802" w14:textId="77777777" w:rsidR="003F7AAF" w:rsidRPr="00DA5DF6" w:rsidRDefault="003F7AAF" w:rsidP="00B03547">
      <w:pPr>
        <w:pStyle w:val="ListBullet"/>
        <w:numPr>
          <w:ilvl w:val="0"/>
          <w:numId w:val="0"/>
        </w:numPr>
        <w:spacing w:after="0" w:line="240" w:lineRule="auto"/>
        <w:rPr>
          <w:color w:val="auto"/>
        </w:rPr>
      </w:pPr>
    </w:p>
    <w:p w14:paraId="226BB696" w14:textId="3D61092F" w:rsidR="0084057A" w:rsidRPr="00DA5DF6" w:rsidRDefault="00A411AD" w:rsidP="00B03547">
      <w:pPr>
        <w:pStyle w:val="ListBullet"/>
        <w:numPr>
          <w:ilvl w:val="0"/>
          <w:numId w:val="15"/>
        </w:numPr>
        <w:spacing w:after="0" w:line="240" w:lineRule="auto"/>
        <w:rPr>
          <w:color w:val="auto"/>
        </w:rPr>
      </w:pPr>
      <w:r w:rsidRPr="00DA5DF6">
        <w:rPr>
          <w:b/>
          <w:bCs/>
          <w:color w:val="auto"/>
        </w:rPr>
        <w:t>Olah, A.</w:t>
      </w:r>
      <w:r w:rsidR="008275F2" w:rsidRPr="00DA5DF6">
        <w:rPr>
          <w:b/>
          <w:bCs/>
          <w:color w:val="auto"/>
        </w:rPr>
        <w:t>*</w:t>
      </w:r>
      <w:r w:rsidRPr="00DA5DF6">
        <w:rPr>
          <w:b/>
          <w:bCs/>
          <w:color w:val="auto"/>
        </w:rPr>
        <w:t>,</w:t>
      </w:r>
      <w:r w:rsidRPr="00DA5DF6">
        <w:rPr>
          <w:color w:val="auto"/>
        </w:rPr>
        <w:t xml:space="preserve"> K. </w:t>
      </w:r>
      <w:proofErr w:type="spellStart"/>
      <w:r w:rsidRPr="00DA5DF6">
        <w:rPr>
          <w:color w:val="auto"/>
        </w:rPr>
        <w:t>Grveles</w:t>
      </w:r>
      <w:proofErr w:type="spellEnd"/>
      <w:r w:rsidRPr="00DA5DF6">
        <w:rPr>
          <w:color w:val="auto"/>
        </w:rPr>
        <w:t xml:space="preserve">, S. Warner, D. Lopez, C. </w:t>
      </w:r>
      <w:proofErr w:type="spellStart"/>
      <w:r w:rsidRPr="00DA5DF6">
        <w:rPr>
          <w:color w:val="auto"/>
        </w:rPr>
        <w:t>Ribic</w:t>
      </w:r>
      <w:proofErr w:type="spellEnd"/>
      <w:r w:rsidRPr="00DA5DF6">
        <w:rPr>
          <w:color w:val="auto"/>
        </w:rPr>
        <w:t>, A. Pidgeon. Movement patterns, habitat use, and survival of dependent Kirtland’s warbler fledglings in Wisconsin. Oral Presentation. AFO-WOS Joint Meeting 2019. Cape May, NJ. October 29, 2019.</w:t>
      </w:r>
    </w:p>
    <w:p w14:paraId="4EAA183B" w14:textId="77777777" w:rsidR="003F7AAF" w:rsidRPr="00DA5DF6" w:rsidRDefault="003F7AAF" w:rsidP="00B03547">
      <w:pPr>
        <w:pStyle w:val="ListBullet"/>
        <w:numPr>
          <w:ilvl w:val="0"/>
          <w:numId w:val="0"/>
        </w:numPr>
        <w:spacing w:after="0" w:line="240" w:lineRule="auto"/>
        <w:rPr>
          <w:color w:val="auto"/>
        </w:rPr>
      </w:pPr>
    </w:p>
    <w:p w14:paraId="0AD0F51C" w14:textId="690D9967" w:rsidR="0084057A" w:rsidRPr="00DA5DF6" w:rsidRDefault="00A411AD" w:rsidP="00B03547">
      <w:pPr>
        <w:pStyle w:val="ListBullet"/>
        <w:numPr>
          <w:ilvl w:val="0"/>
          <w:numId w:val="15"/>
        </w:numPr>
        <w:spacing w:after="0" w:line="240" w:lineRule="auto"/>
        <w:rPr>
          <w:color w:val="auto"/>
        </w:rPr>
      </w:pPr>
      <w:r w:rsidRPr="00DA5DF6">
        <w:rPr>
          <w:b/>
          <w:bCs/>
          <w:color w:val="auto"/>
        </w:rPr>
        <w:t>Olah</w:t>
      </w:r>
      <w:r w:rsidR="00493494" w:rsidRPr="00DA5DF6">
        <w:rPr>
          <w:b/>
          <w:bCs/>
          <w:color w:val="auto"/>
        </w:rPr>
        <w:t>,</w:t>
      </w:r>
      <w:r w:rsidRPr="00DA5DF6">
        <w:rPr>
          <w:b/>
          <w:bCs/>
          <w:color w:val="auto"/>
        </w:rPr>
        <w:t xml:space="preserve"> A.</w:t>
      </w:r>
      <w:r w:rsidR="008275F2" w:rsidRPr="00DA5DF6">
        <w:rPr>
          <w:b/>
          <w:bCs/>
          <w:color w:val="auto"/>
        </w:rPr>
        <w:t>*</w:t>
      </w:r>
      <w:r w:rsidRPr="00DA5DF6">
        <w:rPr>
          <w:b/>
          <w:bCs/>
          <w:color w:val="auto"/>
        </w:rPr>
        <w:t>,</w:t>
      </w:r>
      <w:r w:rsidRPr="00DA5DF6">
        <w:rPr>
          <w:color w:val="auto"/>
        </w:rPr>
        <w:t xml:space="preserve"> K. </w:t>
      </w:r>
      <w:proofErr w:type="spellStart"/>
      <w:r w:rsidRPr="00DA5DF6">
        <w:rPr>
          <w:color w:val="auto"/>
        </w:rPr>
        <w:t>Grveles</w:t>
      </w:r>
      <w:proofErr w:type="spellEnd"/>
      <w:r w:rsidRPr="00DA5DF6">
        <w:rPr>
          <w:color w:val="auto"/>
        </w:rPr>
        <w:t xml:space="preserve">, S. Warner, D. Lopez, C. </w:t>
      </w:r>
      <w:proofErr w:type="spellStart"/>
      <w:r w:rsidRPr="00DA5DF6">
        <w:rPr>
          <w:color w:val="auto"/>
        </w:rPr>
        <w:t>Ribic</w:t>
      </w:r>
      <w:proofErr w:type="spellEnd"/>
      <w:r w:rsidRPr="00DA5DF6">
        <w:rPr>
          <w:color w:val="auto"/>
        </w:rPr>
        <w:t xml:space="preserve">, A. Pidgeon. Kirtland’s warbler habitat </w:t>
      </w:r>
      <w:proofErr w:type="gramStart"/>
      <w:r w:rsidRPr="00DA5DF6">
        <w:rPr>
          <w:color w:val="auto"/>
        </w:rPr>
        <w:t>use</w:t>
      </w:r>
      <w:proofErr w:type="gramEnd"/>
      <w:r w:rsidRPr="00DA5DF6">
        <w:rPr>
          <w:color w:val="auto"/>
        </w:rPr>
        <w:t xml:space="preserve"> in red pine-dominated breeding habitat. Oral Presentation. WIW Unit Cooperators’ Meeting. Madison, WI. October 23, 2019.</w:t>
      </w:r>
    </w:p>
    <w:p w14:paraId="49C2ED64" w14:textId="77777777" w:rsidR="003F7AAF" w:rsidRPr="00DA5DF6" w:rsidRDefault="003F7AAF" w:rsidP="00B03547">
      <w:pPr>
        <w:pStyle w:val="ListBullet"/>
        <w:numPr>
          <w:ilvl w:val="0"/>
          <w:numId w:val="0"/>
        </w:numPr>
        <w:spacing w:after="0" w:line="240" w:lineRule="auto"/>
        <w:rPr>
          <w:color w:val="auto"/>
        </w:rPr>
      </w:pPr>
    </w:p>
    <w:p w14:paraId="0F3F6DB9" w14:textId="0F8BB13F" w:rsidR="0084057A" w:rsidRPr="00DA5DF6" w:rsidRDefault="00A411AD" w:rsidP="00B03547">
      <w:pPr>
        <w:pStyle w:val="ListBullet"/>
        <w:numPr>
          <w:ilvl w:val="0"/>
          <w:numId w:val="15"/>
        </w:numPr>
        <w:spacing w:after="0" w:line="240" w:lineRule="auto"/>
        <w:rPr>
          <w:color w:val="auto"/>
        </w:rPr>
      </w:pPr>
      <w:r w:rsidRPr="00DA5DF6">
        <w:rPr>
          <w:bCs/>
          <w:color w:val="auto"/>
        </w:rPr>
        <w:t>Olah</w:t>
      </w:r>
      <w:r w:rsidR="00493494" w:rsidRPr="00DA5DF6">
        <w:rPr>
          <w:bCs/>
          <w:color w:val="auto"/>
        </w:rPr>
        <w:t>,</w:t>
      </w:r>
      <w:r w:rsidRPr="00DA5DF6">
        <w:rPr>
          <w:bCs/>
          <w:color w:val="auto"/>
        </w:rPr>
        <w:t xml:space="preserve"> A</w:t>
      </w:r>
      <w:r w:rsidRPr="00DA5DF6">
        <w:rPr>
          <w:color w:val="auto"/>
        </w:rPr>
        <w:t xml:space="preserve">., K. </w:t>
      </w:r>
      <w:proofErr w:type="spellStart"/>
      <w:r w:rsidRPr="00DA5DF6">
        <w:rPr>
          <w:color w:val="auto"/>
        </w:rPr>
        <w:t>Grveles</w:t>
      </w:r>
      <w:proofErr w:type="spellEnd"/>
      <w:r w:rsidRPr="00DA5DF6">
        <w:rPr>
          <w:color w:val="auto"/>
        </w:rPr>
        <w:t xml:space="preserve">, S. Warner, D. Lopez, C. </w:t>
      </w:r>
      <w:proofErr w:type="spellStart"/>
      <w:r w:rsidRPr="00DA5DF6">
        <w:rPr>
          <w:color w:val="auto"/>
        </w:rPr>
        <w:t>Ribic</w:t>
      </w:r>
      <w:proofErr w:type="spellEnd"/>
      <w:r w:rsidRPr="00DA5DF6">
        <w:rPr>
          <w:color w:val="auto"/>
        </w:rPr>
        <w:t>, A. Pidgeon. Kirtland’s warbler territory and nest site selection, and productivity in novel breeding habitat: red pine dominated plantations in Wisconsin. Electronic Poster Presentation. Kirtland’s Warbler Conservation Team Meeting 2019. Grayling, MI. April 2</w:t>
      </w:r>
      <w:r w:rsidR="004F4CAA" w:rsidRPr="00DA5DF6">
        <w:rPr>
          <w:color w:val="auto"/>
        </w:rPr>
        <w:t>–</w:t>
      </w:r>
      <w:r w:rsidRPr="00DA5DF6">
        <w:rPr>
          <w:color w:val="auto"/>
        </w:rPr>
        <w:t>3, 2019.</w:t>
      </w:r>
    </w:p>
    <w:p w14:paraId="673C6BD9" w14:textId="77777777" w:rsidR="003F7AAF" w:rsidRPr="00DA5DF6" w:rsidRDefault="003F7AAF" w:rsidP="00B03547">
      <w:pPr>
        <w:pStyle w:val="ListBullet"/>
        <w:numPr>
          <w:ilvl w:val="0"/>
          <w:numId w:val="0"/>
        </w:numPr>
        <w:spacing w:after="0" w:line="240" w:lineRule="auto"/>
        <w:rPr>
          <w:color w:val="auto"/>
        </w:rPr>
      </w:pPr>
    </w:p>
    <w:p w14:paraId="6DCD9E44" w14:textId="3588FB35" w:rsidR="0084057A" w:rsidRPr="00DA5DF6" w:rsidRDefault="00A411AD" w:rsidP="00B03547">
      <w:pPr>
        <w:pStyle w:val="ListBullet"/>
        <w:numPr>
          <w:ilvl w:val="0"/>
          <w:numId w:val="15"/>
        </w:numPr>
        <w:spacing w:after="0" w:line="240" w:lineRule="auto"/>
        <w:rPr>
          <w:color w:val="auto"/>
        </w:rPr>
      </w:pPr>
      <w:r w:rsidRPr="00DA5DF6">
        <w:rPr>
          <w:b/>
          <w:bCs/>
          <w:color w:val="auto"/>
        </w:rPr>
        <w:t>Hannah, A.</w:t>
      </w:r>
      <w:r w:rsidR="008275F2" w:rsidRPr="00DA5DF6">
        <w:rPr>
          <w:b/>
          <w:bCs/>
          <w:color w:val="auto"/>
        </w:rPr>
        <w:t>*</w:t>
      </w:r>
      <w:r w:rsidRPr="00DA5DF6">
        <w:rPr>
          <w:b/>
          <w:bCs/>
          <w:color w:val="auto"/>
        </w:rPr>
        <w:t>,</w:t>
      </w:r>
      <w:r w:rsidRPr="00DA5DF6">
        <w:rPr>
          <w:color w:val="auto"/>
        </w:rPr>
        <w:t xml:space="preserve"> K. </w:t>
      </w:r>
      <w:proofErr w:type="spellStart"/>
      <w:r w:rsidRPr="00DA5DF6">
        <w:rPr>
          <w:color w:val="auto"/>
        </w:rPr>
        <w:t>Grveles</w:t>
      </w:r>
      <w:proofErr w:type="spellEnd"/>
      <w:r w:rsidRPr="00DA5DF6">
        <w:rPr>
          <w:color w:val="auto"/>
        </w:rPr>
        <w:t xml:space="preserve">, S. Warner, D. Lopez, C. </w:t>
      </w:r>
      <w:proofErr w:type="spellStart"/>
      <w:r w:rsidRPr="00DA5DF6">
        <w:rPr>
          <w:color w:val="auto"/>
        </w:rPr>
        <w:t>Ribic</w:t>
      </w:r>
      <w:proofErr w:type="spellEnd"/>
      <w:r w:rsidRPr="00DA5DF6">
        <w:rPr>
          <w:color w:val="auto"/>
        </w:rPr>
        <w:t xml:space="preserve">, A. Pidgeon. Characterizing adult and juvenile use of </w:t>
      </w:r>
      <w:proofErr w:type="gramStart"/>
      <w:r w:rsidRPr="00DA5DF6">
        <w:rPr>
          <w:color w:val="auto"/>
        </w:rPr>
        <w:t>red-pine</w:t>
      </w:r>
      <w:proofErr w:type="gramEnd"/>
      <w:r w:rsidRPr="00DA5DF6">
        <w:rPr>
          <w:color w:val="auto"/>
        </w:rPr>
        <w:t xml:space="preserve"> dominated plantations in Wisconsin’s population of Kirtland’s warblers. Oral Presentation. American Ornithology Meeting 2018. Tucson, AZ. April 11, 2018.</w:t>
      </w:r>
    </w:p>
    <w:p w14:paraId="6319FBE4" w14:textId="77777777" w:rsidR="003F7AAF" w:rsidRPr="00DA5DF6" w:rsidRDefault="003F7AAF" w:rsidP="00B03547">
      <w:pPr>
        <w:pStyle w:val="ListBullet"/>
        <w:numPr>
          <w:ilvl w:val="0"/>
          <w:numId w:val="0"/>
        </w:numPr>
        <w:spacing w:after="0" w:line="240" w:lineRule="auto"/>
        <w:rPr>
          <w:color w:val="auto"/>
        </w:rPr>
      </w:pPr>
    </w:p>
    <w:p w14:paraId="79839F93" w14:textId="395F8F18" w:rsidR="0084057A" w:rsidRPr="00DA5DF6" w:rsidRDefault="00A411AD" w:rsidP="00B03547">
      <w:pPr>
        <w:pStyle w:val="ListBullet"/>
        <w:numPr>
          <w:ilvl w:val="0"/>
          <w:numId w:val="15"/>
        </w:numPr>
        <w:spacing w:after="0" w:line="240" w:lineRule="auto"/>
        <w:rPr>
          <w:color w:val="auto"/>
        </w:rPr>
      </w:pPr>
      <w:r w:rsidRPr="00DA5DF6">
        <w:rPr>
          <w:b/>
          <w:bCs/>
          <w:color w:val="auto"/>
        </w:rPr>
        <w:t>Hannah, A.</w:t>
      </w:r>
      <w:r w:rsidR="008275F2" w:rsidRPr="00DA5DF6">
        <w:rPr>
          <w:b/>
          <w:bCs/>
          <w:color w:val="auto"/>
        </w:rPr>
        <w:t>*</w:t>
      </w:r>
      <w:r w:rsidRPr="00DA5DF6">
        <w:rPr>
          <w:b/>
          <w:bCs/>
          <w:color w:val="auto"/>
        </w:rPr>
        <w:t>,</w:t>
      </w:r>
      <w:r w:rsidRPr="00DA5DF6">
        <w:rPr>
          <w:color w:val="auto"/>
        </w:rPr>
        <w:t xml:space="preserve"> K. </w:t>
      </w:r>
      <w:proofErr w:type="spellStart"/>
      <w:r w:rsidRPr="00DA5DF6">
        <w:rPr>
          <w:color w:val="auto"/>
        </w:rPr>
        <w:t>Grveles</w:t>
      </w:r>
      <w:proofErr w:type="spellEnd"/>
      <w:r w:rsidRPr="00DA5DF6">
        <w:rPr>
          <w:color w:val="auto"/>
        </w:rPr>
        <w:t xml:space="preserve">, S. Warner, D. Lopez, C. </w:t>
      </w:r>
      <w:proofErr w:type="spellStart"/>
      <w:r w:rsidRPr="00DA5DF6">
        <w:rPr>
          <w:color w:val="auto"/>
        </w:rPr>
        <w:t>Ribic</w:t>
      </w:r>
      <w:proofErr w:type="spellEnd"/>
      <w:r w:rsidRPr="00DA5DF6">
        <w:rPr>
          <w:color w:val="auto"/>
        </w:rPr>
        <w:t xml:space="preserve">, A. Pidgeon. Characterizing adult and juvenile use of </w:t>
      </w:r>
      <w:proofErr w:type="gramStart"/>
      <w:r w:rsidRPr="00DA5DF6">
        <w:rPr>
          <w:color w:val="auto"/>
        </w:rPr>
        <w:t>red-pine</w:t>
      </w:r>
      <w:proofErr w:type="gramEnd"/>
      <w:r w:rsidRPr="00DA5DF6">
        <w:rPr>
          <w:color w:val="auto"/>
        </w:rPr>
        <w:t xml:space="preserve"> dominated plantations in Wisconsin’s population of Kirtland’s warblers. Oral Presentation. Wisconsin Ecology 21st Annual Spring Symposium. Madison, WI. April 4, 2018.</w:t>
      </w:r>
    </w:p>
    <w:p w14:paraId="22016303" w14:textId="77777777" w:rsidR="003F7AAF" w:rsidRPr="00DA5DF6" w:rsidRDefault="003F7AAF" w:rsidP="00B03547">
      <w:pPr>
        <w:pStyle w:val="ListBullet"/>
        <w:numPr>
          <w:ilvl w:val="0"/>
          <w:numId w:val="0"/>
        </w:numPr>
        <w:spacing w:after="0" w:line="240" w:lineRule="auto"/>
        <w:rPr>
          <w:color w:val="auto"/>
        </w:rPr>
      </w:pPr>
    </w:p>
    <w:p w14:paraId="0D2D6573" w14:textId="51BC4F57" w:rsidR="0084057A" w:rsidRPr="00DA5DF6" w:rsidRDefault="00A411AD" w:rsidP="00B03547">
      <w:pPr>
        <w:pStyle w:val="ListBullet"/>
        <w:numPr>
          <w:ilvl w:val="0"/>
          <w:numId w:val="15"/>
        </w:numPr>
        <w:spacing w:after="0" w:line="240" w:lineRule="auto"/>
        <w:rPr>
          <w:color w:val="auto"/>
        </w:rPr>
      </w:pPr>
      <w:r w:rsidRPr="00DA5DF6">
        <w:rPr>
          <w:b/>
          <w:bCs/>
          <w:color w:val="auto"/>
        </w:rPr>
        <w:t>Hannah, A.</w:t>
      </w:r>
      <w:r w:rsidR="008275F2" w:rsidRPr="00DA5DF6">
        <w:rPr>
          <w:b/>
          <w:bCs/>
          <w:color w:val="auto"/>
        </w:rPr>
        <w:t>*</w:t>
      </w:r>
      <w:r w:rsidRPr="00DA5DF6">
        <w:rPr>
          <w:b/>
          <w:bCs/>
          <w:color w:val="auto"/>
        </w:rPr>
        <w:t>,</w:t>
      </w:r>
      <w:r w:rsidRPr="00DA5DF6">
        <w:rPr>
          <w:color w:val="auto"/>
        </w:rPr>
        <w:t xml:space="preserve"> K. </w:t>
      </w:r>
      <w:proofErr w:type="spellStart"/>
      <w:r w:rsidRPr="00DA5DF6">
        <w:rPr>
          <w:color w:val="auto"/>
        </w:rPr>
        <w:t>Grveles</w:t>
      </w:r>
      <w:proofErr w:type="spellEnd"/>
      <w:r w:rsidRPr="00DA5DF6">
        <w:rPr>
          <w:color w:val="auto"/>
        </w:rPr>
        <w:t xml:space="preserve">, S. Warner, D. Lopez, C. </w:t>
      </w:r>
      <w:proofErr w:type="spellStart"/>
      <w:r w:rsidRPr="00DA5DF6">
        <w:rPr>
          <w:color w:val="auto"/>
        </w:rPr>
        <w:t>Ribic</w:t>
      </w:r>
      <w:proofErr w:type="spellEnd"/>
      <w:r w:rsidRPr="00DA5DF6">
        <w:rPr>
          <w:color w:val="auto"/>
        </w:rPr>
        <w:t xml:space="preserve">, A. Pidgeon. Characterizing fledgling movement patterns in the Wisconsin population of the Kirtland’s warbler; preliminary results. Oral Presentation. </w:t>
      </w:r>
      <w:proofErr w:type="spellStart"/>
      <w:r w:rsidRPr="00DA5DF6">
        <w:rPr>
          <w:color w:val="auto"/>
        </w:rPr>
        <w:t>Riveredge</w:t>
      </w:r>
      <w:proofErr w:type="spellEnd"/>
      <w:r w:rsidRPr="00DA5DF6">
        <w:rPr>
          <w:color w:val="auto"/>
        </w:rPr>
        <w:t xml:space="preserve"> Nature Center’s Student Research Symposium, Saukville, WI. November 4, 2017.</w:t>
      </w:r>
    </w:p>
    <w:p w14:paraId="403C9BEA" w14:textId="77777777" w:rsidR="001F3C4C" w:rsidRPr="00DA5DF6" w:rsidRDefault="001F3C4C" w:rsidP="00B03547">
      <w:pPr>
        <w:pStyle w:val="ListBullet"/>
        <w:numPr>
          <w:ilvl w:val="0"/>
          <w:numId w:val="0"/>
        </w:numPr>
        <w:spacing w:after="0" w:line="240" w:lineRule="auto"/>
        <w:rPr>
          <w:color w:val="auto"/>
        </w:rPr>
      </w:pPr>
    </w:p>
    <w:p w14:paraId="10464881" w14:textId="502C7D39" w:rsidR="003F7AAF" w:rsidRPr="00DA5DF6" w:rsidRDefault="00945DC6" w:rsidP="00B03547">
      <w:pPr>
        <w:pStyle w:val="ListBullet"/>
        <w:numPr>
          <w:ilvl w:val="0"/>
          <w:numId w:val="15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 xml:space="preserve">Pidgeon, A., R. Graves, C. Latimer, J. </w:t>
      </w:r>
      <w:proofErr w:type="spellStart"/>
      <w:r w:rsidRPr="00DA5DF6">
        <w:rPr>
          <w:color w:val="auto"/>
        </w:rPr>
        <w:t>Gorzo</w:t>
      </w:r>
      <w:proofErr w:type="spellEnd"/>
      <w:r w:rsidRPr="00DA5DF6">
        <w:rPr>
          <w:color w:val="auto"/>
        </w:rPr>
        <w:t xml:space="preserve">, M. </w:t>
      </w:r>
      <w:proofErr w:type="spellStart"/>
      <w:r w:rsidRPr="00DA5DF6">
        <w:rPr>
          <w:color w:val="auto"/>
        </w:rPr>
        <w:t>Henschell</w:t>
      </w:r>
      <w:proofErr w:type="spellEnd"/>
      <w:r w:rsidR="008275F2" w:rsidRPr="00DA5DF6">
        <w:rPr>
          <w:color w:val="auto"/>
        </w:rPr>
        <w:t>*</w:t>
      </w:r>
      <w:r w:rsidRPr="00DA5DF6">
        <w:rPr>
          <w:color w:val="auto"/>
        </w:rPr>
        <w:t xml:space="preserve">, P. </w:t>
      </w:r>
      <w:proofErr w:type="spellStart"/>
      <w:r w:rsidRPr="00DA5DF6">
        <w:rPr>
          <w:color w:val="auto"/>
        </w:rPr>
        <w:t>Schilke</w:t>
      </w:r>
      <w:proofErr w:type="spellEnd"/>
      <w:r w:rsidRPr="00DA5DF6">
        <w:rPr>
          <w:color w:val="auto"/>
        </w:rPr>
        <w:t xml:space="preserve">, M. </w:t>
      </w:r>
      <w:proofErr w:type="spellStart"/>
      <w:r w:rsidRPr="00DA5DF6">
        <w:rPr>
          <w:color w:val="auto"/>
        </w:rPr>
        <w:t>Hobi</w:t>
      </w:r>
      <w:proofErr w:type="spellEnd"/>
      <w:r w:rsidRPr="00DA5DF6">
        <w:rPr>
          <w:color w:val="auto"/>
        </w:rPr>
        <w:t xml:space="preserve">, M. Pfeiffer, A. Shipley, </w:t>
      </w:r>
      <w:r w:rsidRPr="00DA5DF6">
        <w:rPr>
          <w:b/>
          <w:color w:val="auto"/>
        </w:rPr>
        <w:t>A. Hannah</w:t>
      </w:r>
      <w:r w:rsidRPr="00DA5DF6">
        <w:rPr>
          <w:color w:val="auto"/>
        </w:rPr>
        <w:t xml:space="preserve">, B. Zuckerberg, V. </w:t>
      </w:r>
      <w:proofErr w:type="spellStart"/>
      <w:r w:rsidRPr="00DA5DF6">
        <w:rPr>
          <w:color w:val="auto"/>
        </w:rPr>
        <w:t>Radeloff</w:t>
      </w:r>
      <w:proofErr w:type="spellEnd"/>
      <w:r w:rsidRPr="00DA5DF6">
        <w:rPr>
          <w:color w:val="auto"/>
        </w:rPr>
        <w:t xml:space="preserve">. Rising novelty and homogenization of </w:t>
      </w:r>
      <w:r w:rsidRPr="00DA5DF6">
        <w:rPr>
          <w:color w:val="auto"/>
        </w:rPr>
        <w:lastRenderedPageBreak/>
        <w:t xml:space="preserve">bird communities in the U.S. Oral Presentation. </w:t>
      </w:r>
      <w:r w:rsidR="008275F2" w:rsidRPr="00DA5DF6">
        <w:rPr>
          <w:color w:val="auto"/>
        </w:rPr>
        <w:t>North American Ornithological Conference, Washington, D.C. August 16–20, 2016.</w:t>
      </w:r>
    </w:p>
    <w:p w14:paraId="56CBC0E4" w14:textId="77777777" w:rsidR="003F7AAF" w:rsidRPr="00DA5DF6" w:rsidRDefault="003F7AAF" w:rsidP="00B03547">
      <w:pPr>
        <w:pStyle w:val="ListBullet"/>
        <w:numPr>
          <w:ilvl w:val="0"/>
          <w:numId w:val="0"/>
        </w:numPr>
        <w:spacing w:after="0" w:line="240" w:lineRule="auto"/>
        <w:ind w:left="360"/>
        <w:rPr>
          <w:color w:val="auto"/>
        </w:rPr>
      </w:pPr>
    </w:p>
    <w:p w14:paraId="4C835E4E" w14:textId="61B3C4AA" w:rsidR="0084057A" w:rsidRPr="00DA5DF6" w:rsidRDefault="00A411AD" w:rsidP="00B03547">
      <w:pPr>
        <w:pStyle w:val="ListBullet"/>
        <w:numPr>
          <w:ilvl w:val="0"/>
          <w:numId w:val="15"/>
        </w:numPr>
        <w:spacing w:after="0" w:line="240" w:lineRule="auto"/>
        <w:rPr>
          <w:color w:val="auto"/>
        </w:rPr>
      </w:pPr>
      <w:r w:rsidRPr="00DA5DF6">
        <w:rPr>
          <w:b/>
          <w:bCs/>
          <w:color w:val="auto"/>
        </w:rPr>
        <w:t>Hannah, A.</w:t>
      </w:r>
      <w:r w:rsidR="008275F2" w:rsidRPr="00DA5DF6">
        <w:rPr>
          <w:b/>
          <w:bCs/>
          <w:color w:val="auto"/>
        </w:rPr>
        <w:t>*</w:t>
      </w:r>
      <w:r w:rsidRPr="00DA5DF6">
        <w:rPr>
          <w:b/>
          <w:bCs/>
          <w:color w:val="auto"/>
        </w:rPr>
        <w:t>,</w:t>
      </w:r>
      <w:r w:rsidRPr="00DA5DF6">
        <w:rPr>
          <w:color w:val="auto"/>
        </w:rPr>
        <w:t xml:space="preserve"> K. </w:t>
      </w:r>
      <w:proofErr w:type="spellStart"/>
      <w:r w:rsidRPr="00DA5DF6">
        <w:rPr>
          <w:color w:val="auto"/>
        </w:rPr>
        <w:t>Grveles</w:t>
      </w:r>
      <w:proofErr w:type="spellEnd"/>
      <w:r w:rsidRPr="00DA5DF6">
        <w:rPr>
          <w:color w:val="auto"/>
        </w:rPr>
        <w:t xml:space="preserve">, S. Warner, D. Lopez, C. </w:t>
      </w:r>
      <w:proofErr w:type="spellStart"/>
      <w:r w:rsidRPr="00DA5DF6">
        <w:rPr>
          <w:color w:val="auto"/>
        </w:rPr>
        <w:t>Ribic</w:t>
      </w:r>
      <w:proofErr w:type="spellEnd"/>
      <w:r w:rsidRPr="00DA5DF6">
        <w:rPr>
          <w:color w:val="auto"/>
        </w:rPr>
        <w:t>, A. Pidgeon. Characterizing breeding habitat selection and reproductive success of the Wisconsin population of the Kirtland’s warbler; preliminary results. Poster Presentation. North American Congress for Conservation Biology, Madison, WI. July 18, 2016.</w:t>
      </w:r>
    </w:p>
    <w:p w14:paraId="488CA5CB" w14:textId="77777777" w:rsidR="003F7AAF" w:rsidRPr="00DA5DF6" w:rsidRDefault="003F7AAF" w:rsidP="00B03547">
      <w:pPr>
        <w:pStyle w:val="ListBullet"/>
        <w:numPr>
          <w:ilvl w:val="0"/>
          <w:numId w:val="0"/>
        </w:numPr>
        <w:spacing w:after="0" w:line="240" w:lineRule="auto"/>
        <w:rPr>
          <w:color w:val="auto"/>
        </w:rPr>
      </w:pPr>
    </w:p>
    <w:p w14:paraId="44F74C8F" w14:textId="4D46AAF1" w:rsidR="0084057A" w:rsidRPr="00DA5DF6" w:rsidRDefault="00A411AD" w:rsidP="00B03547">
      <w:pPr>
        <w:pStyle w:val="ListBullet"/>
        <w:numPr>
          <w:ilvl w:val="0"/>
          <w:numId w:val="15"/>
        </w:numPr>
        <w:spacing w:after="0" w:line="240" w:lineRule="auto"/>
        <w:rPr>
          <w:color w:val="auto"/>
        </w:rPr>
      </w:pPr>
      <w:r w:rsidRPr="00DA5DF6">
        <w:rPr>
          <w:b/>
          <w:bCs/>
          <w:color w:val="auto"/>
        </w:rPr>
        <w:t>Hannah, A.</w:t>
      </w:r>
      <w:r w:rsidR="008275F2" w:rsidRPr="00DA5DF6">
        <w:rPr>
          <w:b/>
          <w:bCs/>
          <w:color w:val="auto"/>
        </w:rPr>
        <w:t>*</w:t>
      </w:r>
      <w:r w:rsidRPr="00DA5DF6">
        <w:rPr>
          <w:color w:val="auto"/>
        </w:rPr>
        <w:t xml:space="preserve"> Wisconsin’s Kirtland’s Warbler Project 2015. Kirtland’s Warbler Recovery Team Meeting, Gaylord, Michigan. July 29, 2015.</w:t>
      </w:r>
    </w:p>
    <w:p w14:paraId="2B18AB4E" w14:textId="77777777" w:rsidR="003F7AAF" w:rsidRPr="00DA5DF6" w:rsidRDefault="003F7AAF" w:rsidP="00B03547">
      <w:pPr>
        <w:pStyle w:val="ListBullet"/>
        <w:numPr>
          <w:ilvl w:val="0"/>
          <w:numId w:val="0"/>
        </w:numPr>
        <w:spacing w:after="0" w:line="240" w:lineRule="auto"/>
        <w:rPr>
          <w:color w:val="auto"/>
        </w:rPr>
      </w:pPr>
    </w:p>
    <w:p w14:paraId="0BCF3B6F" w14:textId="26C75423" w:rsidR="0084057A" w:rsidRPr="00DA5DF6" w:rsidRDefault="00A411AD" w:rsidP="00B03547">
      <w:pPr>
        <w:pStyle w:val="ListBullet"/>
        <w:numPr>
          <w:ilvl w:val="0"/>
          <w:numId w:val="15"/>
        </w:numPr>
        <w:spacing w:after="0" w:line="240" w:lineRule="auto"/>
        <w:rPr>
          <w:color w:val="auto"/>
        </w:rPr>
      </w:pPr>
      <w:r w:rsidRPr="00DA5DF6">
        <w:rPr>
          <w:b/>
          <w:bCs/>
          <w:color w:val="auto"/>
        </w:rPr>
        <w:t>Ha</w:t>
      </w:r>
      <w:r w:rsidR="003F7AAF" w:rsidRPr="00DA5DF6">
        <w:rPr>
          <w:b/>
          <w:bCs/>
          <w:color w:val="auto"/>
        </w:rPr>
        <w:t>n</w:t>
      </w:r>
      <w:r w:rsidRPr="00DA5DF6">
        <w:rPr>
          <w:b/>
          <w:bCs/>
          <w:color w:val="auto"/>
        </w:rPr>
        <w:t>nah, A.</w:t>
      </w:r>
      <w:r w:rsidR="008275F2" w:rsidRPr="00DA5DF6">
        <w:rPr>
          <w:b/>
          <w:bCs/>
          <w:color w:val="auto"/>
        </w:rPr>
        <w:t>*</w:t>
      </w:r>
      <w:r w:rsidRPr="00DA5DF6">
        <w:rPr>
          <w:color w:val="auto"/>
        </w:rPr>
        <w:t xml:space="preserve"> Wisconsin’s Kirtland’s Warbler Project 2014. Kirtland’s Warbler Recovery Team Meeting, Paradise, Michigan. July 30, 2014.</w:t>
      </w:r>
    </w:p>
    <w:p w14:paraId="42F0AE2F" w14:textId="77777777" w:rsidR="0084057A" w:rsidRDefault="0084057A" w:rsidP="0084057A">
      <w:pPr>
        <w:pStyle w:val="ListBullet"/>
        <w:numPr>
          <w:ilvl w:val="0"/>
          <w:numId w:val="0"/>
        </w:numPr>
        <w:ind w:left="216" w:hanging="216"/>
      </w:pPr>
    </w:p>
    <w:p w14:paraId="642813DE" w14:textId="6348676F" w:rsidR="0084057A" w:rsidRDefault="009D52FB" w:rsidP="0084057A">
      <w:pPr>
        <w:pStyle w:val="ListBullet"/>
        <w:numPr>
          <w:ilvl w:val="0"/>
          <w:numId w:val="0"/>
        </w:numPr>
        <w:ind w:left="216" w:hanging="216"/>
        <w:rPr>
          <w:b/>
          <w:bCs/>
          <w:color w:val="1481AB" w:themeColor="accent1" w:themeShade="BF"/>
          <w:sz w:val="28"/>
          <w:szCs w:val="28"/>
          <w:u w:val="single"/>
        </w:rPr>
      </w:pPr>
      <w:r w:rsidRPr="0084057A">
        <w:rPr>
          <w:b/>
          <w:bCs/>
          <w:color w:val="1481AB" w:themeColor="accent1" w:themeShade="BF"/>
          <w:sz w:val="28"/>
          <w:szCs w:val="28"/>
          <w:u w:val="single"/>
        </w:rPr>
        <w:t>Awards</w:t>
      </w:r>
      <w:r w:rsidR="00A82D12">
        <w:rPr>
          <w:b/>
          <w:bCs/>
          <w:color w:val="1481AB" w:themeColor="accent1" w:themeShade="BF"/>
          <w:sz w:val="28"/>
          <w:szCs w:val="28"/>
          <w:u w:val="single"/>
        </w:rPr>
        <w:t xml:space="preserve"> &amp; Honors</w:t>
      </w:r>
    </w:p>
    <w:p w14:paraId="6EF7145A" w14:textId="32F7098D" w:rsidR="00722848" w:rsidRPr="00DA5DF6" w:rsidRDefault="00AC0858" w:rsidP="00B03547">
      <w:pPr>
        <w:pStyle w:val="ListBullet"/>
        <w:numPr>
          <w:ilvl w:val="0"/>
          <w:numId w:val="14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 xml:space="preserve">UW-Madison Graduate School </w:t>
      </w:r>
      <w:r w:rsidR="00722848" w:rsidRPr="00DA5DF6">
        <w:rPr>
          <w:color w:val="auto"/>
        </w:rPr>
        <w:t>Student Research Grants Competition Conference Presentation Travel Award ($600) –|2019</w:t>
      </w:r>
    </w:p>
    <w:p w14:paraId="4B56DF52" w14:textId="4D6A0A94" w:rsidR="00BD54EF" w:rsidRPr="00DA5DF6" w:rsidRDefault="00AC0858" w:rsidP="00B03547">
      <w:pPr>
        <w:pStyle w:val="ListBullet"/>
        <w:numPr>
          <w:ilvl w:val="0"/>
          <w:numId w:val="14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 xml:space="preserve">UW-Madison Department of Forest and Wildlife Ecology </w:t>
      </w:r>
      <w:r w:rsidR="00BD54EF" w:rsidRPr="00DA5DF6">
        <w:rPr>
          <w:color w:val="auto"/>
        </w:rPr>
        <w:t>Graduate Student Travel Award ($</w:t>
      </w:r>
      <w:r w:rsidRPr="00DA5DF6">
        <w:rPr>
          <w:color w:val="auto"/>
        </w:rPr>
        <w:t>500) |</w:t>
      </w:r>
      <w:r w:rsidR="00BD54EF" w:rsidRPr="00DA5DF6">
        <w:rPr>
          <w:color w:val="auto"/>
        </w:rPr>
        <w:t xml:space="preserve"> 2018</w:t>
      </w:r>
    </w:p>
    <w:p w14:paraId="13A463A8" w14:textId="03610755" w:rsidR="00C528B8" w:rsidRPr="00DA5DF6" w:rsidRDefault="00C528B8" w:rsidP="00B03547">
      <w:pPr>
        <w:pStyle w:val="ListBullet"/>
        <w:numPr>
          <w:ilvl w:val="0"/>
          <w:numId w:val="14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 xml:space="preserve">American Ornithological Society </w:t>
      </w:r>
      <w:r w:rsidR="00AC0858" w:rsidRPr="00DA5DF6">
        <w:rPr>
          <w:color w:val="auto"/>
        </w:rPr>
        <w:t>Travel Award</w:t>
      </w:r>
      <w:r w:rsidR="00703319" w:rsidRPr="00DA5DF6">
        <w:rPr>
          <w:color w:val="auto"/>
        </w:rPr>
        <w:t xml:space="preserve"> ($756)</w:t>
      </w:r>
      <w:r w:rsidR="00AC0858" w:rsidRPr="00DA5DF6">
        <w:rPr>
          <w:color w:val="auto"/>
        </w:rPr>
        <w:t xml:space="preserve"> | 2018</w:t>
      </w:r>
    </w:p>
    <w:p w14:paraId="7FB71A9B" w14:textId="7E53C69B" w:rsidR="0084057A" w:rsidRPr="00DA5DF6" w:rsidRDefault="009D52FB" w:rsidP="00B03547">
      <w:pPr>
        <w:pStyle w:val="ListBullet"/>
        <w:numPr>
          <w:ilvl w:val="0"/>
          <w:numId w:val="14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 xml:space="preserve">Association of Field Ornithologists E. Alexander Bergstrom Memorial Research Award ($1500) </w:t>
      </w:r>
      <w:bookmarkStart w:id="8" w:name="_Hlk61188815"/>
      <w:r w:rsidRPr="00DA5DF6">
        <w:rPr>
          <w:color w:val="auto"/>
        </w:rPr>
        <w:t>|</w:t>
      </w:r>
      <w:bookmarkEnd w:id="8"/>
      <w:r w:rsidRPr="00DA5DF6">
        <w:rPr>
          <w:color w:val="auto"/>
        </w:rPr>
        <w:t xml:space="preserve"> 2018</w:t>
      </w:r>
    </w:p>
    <w:p w14:paraId="2D749CD6" w14:textId="77777777" w:rsidR="0084057A" w:rsidRPr="00DA5DF6" w:rsidRDefault="009D52FB" w:rsidP="00B03547">
      <w:pPr>
        <w:pStyle w:val="ListBullet"/>
        <w:numPr>
          <w:ilvl w:val="0"/>
          <w:numId w:val="14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>American Ornithologists’ Union Research Grant ($2500) | 2016</w:t>
      </w:r>
    </w:p>
    <w:p w14:paraId="5F4AECA4" w14:textId="77777777" w:rsidR="0084057A" w:rsidRPr="00DA5DF6" w:rsidRDefault="009D52FB" w:rsidP="00B03547">
      <w:pPr>
        <w:pStyle w:val="ListBullet"/>
        <w:numPr>
          <w:ilvl w:val="0"/>
          <w:numId w:val="14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>Wisconsin Society for Ornithology Research Grant ($500) | 2016</w:t>
      </w:r>
    </w:p>
    <w:p w14:paraId="299881C0" w14:textId="77777777" w:rsidR="0084057A" w:rsidRPr="00DA5DF6" w:rsidRDefault="009D52FB" w:rsidP="00B03547">
      <w:pPr>
        <w:pStyle w:val="ListBullet"/>
        <w:numPr>
          <w:ilvl w:val="0"/>
          <w:numId w:val="14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>National Science Foundation Graduate Research Fellowship| 2015</w:t>
      </w:r>
    </w:p>
    <w:p w14:paraId="19EE29AB" w14:textId="77777777" w:rsidR="0084057A" w:rsidRPr="00DA5DF6" w:rsidRDefault="009D52FB" w:rsidP="00B03547">
      <w:pPr>
        <w:pStyle w:val="ListBullet"/>
        <w:numPr>
          <w:ilvl w:val="0"/>
          <w:numId w:val="14"/>
        </w:numPr>
        <w:spacing w:after="0" w:line="240" w:lineRule="auto"/>
        <w:rPr>
          <w:color w:val="auto"/>
        </w:rPr>
      </w:pPr>
      <w:proofErr w:type="spellStart"/>
      <w:r w:rsidRPr="00DA5DF6">
        <w:rPr>
          <w:color w:val="auto"/>
        </w:rPr>
        <w:t>Netzer-Brouchoud</w:t>
      </w:r>
      <w:proofErr w:type="spellEnd"/>
      <w:r w:rsidRPr="00DA5DF6">
        <w:rPr>
          <w:color w:val="auto"/>
        </w:rPr>
        <w:t xml:space="preserve"> Scholarship – UW-Madison | 2013</w:t>
      </w:r>
    </w:p>
    <w:p w14:paraId="34DD4937" w14:textId="77777777" w:rsidR="0084057A" w:rsidRPr="00DA5DF6" w:rsidRDefault="009D52FB" w:rsidP="00B03547">
      <w:pPr>
        <w:pStyle w:val="ListBullet"/>
        <w:numPr>
          <w:ilvl w:val="0"/>
          <w:numId w:val="14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>Irving W. Gerhardt Scholarship – UW-Madison | 2012</w:t>
      </w:r>
    </w:p>
    <w:p w14:paraId="419F6582" w14:textId="77777777" w:rsidR="0084057A" w:rsidRPr="00DA5DF6" w:rsidRDefault="009D52FB" w:rsidP="00B03547">
      <w:pPr>
        <w:pStyle w:val="ListBullet"/>
        <w:numPr>
          <w:ilvl w:val="0"/>
          <w:numId w:val="14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>Vicky Lee Hirsh Academic Merit Award – UW-Madison| 2011</w:t>
      </w:r>
    </w:p>
    <w:p w14:paraId="537C50D1" w14:textId="77777777" w:rsidR="0084057A" w:rsidRDefault="0084057A" w:rsidP="0084057A">
      <w:pPr>
        <w:pStyle w:val="ListBullet"/>
        <w:numPr>
          <w:ilvl w:val="0"/>
          <w:numId w:val="0"/>
        </w:numPr>
        <w:ind w:left="216" w:hanging="216"/>
      </w:pPr>
    </w:p>
    <w:p w14:paraId="5E2DBCCC" w14:textId="37032CF2" w:rsidR="0084057A" w:rsidRDefault="009D52FB" w:rsidP="00B03547">
      <w:pPr>
        <w:pStyle w:val="ListBullet"/>
        <w:numPr>
          <w:ilvl w:val="0"/>
          <w:numId w:val="0"/>
        </w:numPr>
        <w:spacing w:after="0" w:line="240" w:lineRule="auto"/>
        <w:ind w:left="216" w:hanging="216"/>
        <w:rPr>
          <w:b/>
          <w:bCs/>
          <w:color w:val="1481AB" w:themeColor="accent1" w:themeShade="BF"/>
          <w:sz w:val="28"/>
          <w:szCs w:val="28"/>
          <w:u w:val="single"/>
        </w:rPr>
      </w:pPr>
      <w:r w:rsidRPr="0084057A">
        <w:rPr>
          <w:b/>
          <w:bCs/>
          <w:color w:val="1481AB" w:themeColor="accent1" w:themeShade="BF"/>
          <w:sz w:val="28"/>
          <w:szCs w:val="28"/>
          <w:u w:val="single"/>
        </w:rPr>
        <w:t>Media Coverage</w:t>
      </w:r>
    </w:p>
    <w:p w14:paraId="2E621B00" w14:textId="7A3F6F5F" w:rsidR="00D81FB9" w:rsidRPr="00DA5DF6" w:rsidRDefault="00D81FB9" w:rsidP="00B03547">
      <w:pPr>
        <w:pStyle w:val="ListBullet"/>
        <w:numPr>
          <w:ilvl w:val="0"/>
          <w:numId w:val="13"/>
        </w:numPr>
        <w:spacing w:after="0" w:line="240" w:lineRule="auto"/>
        <w:rPr>
          <w:color w:val="auto"/>
        </w:rPr>
      </w:pPr>
      <w:proofErr w:type="spellStart"/>
      <w:r w:rsidRPr="00DA5DF6">
        <w:rPr>
          <w:color w:val="auto"/>
        </w:rPr>
        <w:t>Kozenczak</w:t>
      </w:r>
      <w:proofErr w:type="spellEnd"/>
      <w:r w:rsidRPr="00DA5DF6">
        <w:rPr>
          <w:color w:val="auto"/>
        </w:rPr>
        <w:t>, K. “Off The Beaten Path: Beyond the Bird”, Journal and Topics. April 13, 2022. https://www.journal-topics.com/articles/off-the-beaten-path-beyond-the-bird/</w:t>
      </w:r>
    </w:p>
    <w:p w14:paraId="56A3A70C" w14:textId="1375EF18" w:rsidR="0084057A" w:rsidRPr="00DA5DF6" w:rsidRDefault="008D66B4" w:rsidP="00B03547">
      <w:pPr>
        <w:pStyle w:val="ListBullet"/>
        <w:numPr>
          <w:ilvl w:val="0"/>
          <w:numId w:val="13"/>
        </w:numPr>
        <w:spacing w:after="0" w:line="240" w:lineRule="auto"/>
        <w:rPr>
          <w:color w:val="auto"/>
        </w:rPr>
      </w:pPr>
      <w:proofErr w:type="spellStart"/>
      <w:r w:rsidRPr="00DA5DF6">
        <w:rPr>
          <w:color w:val="auto"/>
        </w:rPr>
        <w:t>Kozidis</w:t>
      </w:r>
      <w:proofErr w:type="spellEnd"/>
      <w:r w:rsidRPr="00DA5DF6">
        <w:rPr>
          <w:color w:val="auto"/>
        </w:rPr>
        <w:t xml:space="preserve">, S. “Here to stay: Endangered Kirtland’s Warblers call red pine dominated </w:t>
      </w:r>
      <w:r w:rsidR="00AE6CC8" w:rsidRPr="00DA5DF6">
        <w:rPr>
          <w:color w:val="auto"/>
        </w:rPr>
        <w:t>plantations</w:t>
      </w:r>
      <w:r w:rsidRPr="00DA5DF6">
        <w:rPr>
          <w:color w:val="auto"/>
        </w:rPr>
        <w:t xml:space="preserve"> in Wisconsin home” SILVIS Lab, December 13, 2018.</w:t>
      </w:r>
    </w:p>
    <w:p w14:paraId="548EB765" w14:textId="1A0A8C2E" w:rsidR="0084057A" w:rsidRPr="00DA5DF6" w:rsidRDefault="009D52FB" w:rsidP="00B03547">
      <w:pPr>
        <w:pStyle w:val="ListBullet"/>
        <w:numPr>
          <w:ilvl w:val="0"/>
          <w:numId w:val="13"/>
        </w:numPr>
        <w:spacing w:after="0" w:line="240" w:lineRule="auto"/>
        <w:rPr>
          <w:color w:val="auto"/>
        </w:rPr>
      </w:pPr>
      <w:proofErr w:type="spellStart"/>
      <w:r w:rsidRPr="00DA5DF6">
        <w:rPr>
          <w:color w:val="auto"/>
        </w:rPr>
        <w:t>Hamner</w:t>
      </w:r>
      <w:proofErr w:type="spellEnd"/>
      <w:r w:rsidRPr="00DA5DF6">
        <w:rPr>
          <w:color w:val="auto"/>
        </w:rPr>
        <w:t xml:space="preserve">, S. “Bald Eagles: Redemption and Recovery”. Planet Forward 2018 </w:t>
      </w:r>
      <w:proofErr w:type="spellStart"/>
      <w:r w:rsidRPr="00DA5DF6">
        <w:rPr>
          <w:color w:val="auto"/>
        </w:rPr>
        <w:t>Storyfest</w:t>
      </w:r>
      <w:proofErr w:type="spellEnd"/>
      <w:r w:rsidRPr="00DA5DF6">
        <w:rPr>
          <w:color w:val="auto"/>
        </w:rPr>
        <w:t xml:space="preserve"> Entry, March 9, 2018.</w:t>
      </w:r>
    </w:p>
    <w:p w14:paraId="4EB499E8" w14:textId="52254CAF" w:rsidR="0084057A" w:rsidRPr="00DA5DF6" w:rsidRDefault="009D52FB" w:rsidP="00B03547">
      <w:pPr>
        <w:pStyle w:val="ListBullet"/>
        <w:numPr>
          <w:ilvl w:val="0"/>
          <w:numId w:val="13"/>
        </w:numPr>
        <w:spacing w:after="0" w:line="240" w:lineRule="auto"/>
        <w:rPr>
          <w:color w:val="auto"/>
        </w:rPr>
      </w:pPr>
      <w:proofErr w:type="spellStart"/>
      <w:r w:rsidRPr="00DA5DF6">
        <w:rPr>
          <w:color w:val="auto"/>
        </w:rPr>
        <w:t>Muerhoff</w:t>
      </w:r>
      <w:proofErr w:type="spellEnd"/>
      <w:r w:rsidRPr="00DA5DF6">
        <w:rPr>
          <w:color w:val="auto"/>
        </w:rPr>
        <w:t xml:space="preserve">, M. “Research on the rebound: Kirtland’s Warblers expanding in central Wisconsin” </w:t>
      </w:r>
      <w:proofErr w:type="spellStart"/>
      <w:r w:rsidRPr="00DA5DF6">
        <w:rPr>
          <w:color w:val="auto"/>
        </w:rPr>
        <w:t>UWMadScience</w:t>
      </w:r>
      <w:proofErr w:type="spellEnd"/>
      <w:r w:rsidRPr="00DA5DF6">
        <w:rPr>
          <w:color w:val="auto"/>
        </w:rPr>
        <w:t>, April 27, 2018.</w:t>
      </w:r>
    </w:p>
    <w:p w14:paraId="37B8AB90" w14:textId="53EE253F" w:rsidR="004B333E" w:rsidRPr="00DA5DF6" w:rsidRDefault="009D52FB" w:rsidP="00B03547">
      <w:pPr>
        <w:pStyle w:val="ListBullet"/>
        <w:numPr>
          <w:ilvl w:val="0"/>
          <w:numId w:val="13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>Meyer, B. “DNR works to preserve small, endangered songbird population in Adams County” WJFW NBC 11 June 2014.</w:t>
      </w:r>
    </w:p>
    <w:p w14:paraId="7217C2EB" w14:textId="77777777" w:rsidR="004B333E" w:rsidRDefault="004B333E" w:rsidP="00B03547">
      <w:pPr>
        <w:pStyle w:val="ListBullet"/>
        <w:numPr>
          <w:ilvl w:val="0"/>
          <w:numId w:val="13"/>
        </w:numPr>
        <w:spacing w:after="0" w:line="240" w:lineRule="auto"/>
      </w:pPr>
    </w:p>
    <w:p w14:paraId="23AA224E" w14:textId="77777777" w:rsidR="004B333E" w:rsidRPr="004B333E" w:rsidRDefault="0017096B" w:rsidP="004B333E">
      <w:pPr>
        <w:pStyle w:val="ListBullet"/>
        <w:numPr>
          <w:ilvl w:val="0"/>
          <w:numId w:val="0"/>
        </w:numPr>
        <w:spacing w:after="0" w:line="240" w:lineRule="auto"/>
        <w:ind w:left="216" w:hanging="216"/>
        <w:rPr>
          <w:b/>
          <w:bCs/>
          <w:color w:val="1481AB" w:themeColor="accent1" w:themeShade="BF"/>
          <w:sz w:val="28"/>
          <w:szCs w:val="28"/>
          <w:u w:val="single"/>
        </w:rPr>
      </w:pPr>
      <w:r w:rsidRPr="004B333E">
        <w:rPr>
          <w:b/>
          <w:bCs/>
          <w:color w:val="1481AB" w:themeColor="accent1" w:themeShade="BF"/>
          <w:sz w:val="28"/>
          <w:szCs w:val="28"/>
          <w:u w:val="single"/>
        </w:rPr>
        <w:t>Outreach</w:t>
      </w:r>
      <w:r w:rsidR="00A82D12" w:rsidRPr="004B333E">
        <w:rPr>
          <w:b/>
          <w:bCs/>
          <w:color w:val="1481AB" w:themeColor="accent1" w:themeShade="BF"/>
          <w:sz w:val="28"/>
          <w:szCs w:val="28"/>
          <w:u w:val="single"/>
        </w:rPr>
        <w:t xml:space="preserve"> &amp; </w:t>
      </w:r>
      <w:r w:rsidR="00885CE4" w:rsidRPr="004B333E">
        <w:rPr>
          <w:b/>
          <w:bCs/>
          <w:color w:val="1481AB" w:themeColor="accent1" w:themeShade="BF"/>
          <w:sz w:val="28"/>
          <w:szCs w:val="28"/>
          <w:u w:val="single"/>
        </w:rPr>
        <w:t>Volunteer Service</w:t>
      </w:r>
    </w:p>
    <w:p w14:paraId="1414CE77" w14:textId="3DC03598" w:rsidR="004B333E" w:rsidRPr="00DA5DF6" w:rsidRDefault="004B333E" w:rsidP="004B333E">
      <w:pPr>
        <w:pStyle w:val="ListParagraph"/>
        <w:numPr>
          <w:ilvl w:val="0"/>
          <w:numId w:val="10"/>
        </w:numPr>
        <w:spacing w:after="0"/>
        <w:rPr>
          <w:color w:val="auto"/>
        </w:rPr>
      </w:pPr>
      <w:r w:rsidRPr="00DA5DF6">
        <w:rPr>
          <w:color w:val="auto"/>
        </w:rPr>
        <w:t>Volunteer bird-banding assi</w:t>
      </w:r>
      <w:r w:rsidR="000973A1">
        <w:rPr>
          <w:color w:val="auto"/>
        </w:rPr>
        <w:t>s</w:t>
      </w:r>
      <w:r w:rsidRPr="00DA5DF6">
        <w:rPr>
          <w:color w:val="auto"/>
        </w:rPr>
        <w:t xml:space="preserve">tant at </w:t>
      </w:r>
      <w:proofErr w:type="spellStart"/>
      <w:r w:rsidRPr="00DA5DF6">
        <w:rPr>
          <w:color w:val="auto"/>
        </w:rPr>
        <w:t>Reserva</w:t>
      </w:r>
      <w:proofErr w:type="spellEnd"/>
      <w:r w:rsidRPr="00DA5DF6">
        <w:rPr>
          <w:color w:val="auto"/>
        </w:rPr>
        <w:t xml:space="preserve"> las </w:t>
      </w:r>
      <w:proofErr w:type="spellStart"/>
      <w:r w:rsidRPr="00DA5DF6">
        <w:rPr>
          <w:color w:val="auto"/>
        </w:rPr>
        <w:t>Tangaras</w:t>
      </w:r>
      <w:proofErr w:type="spellEnd"/>
      <w:r w:rsidRPr="00DA5DF6">
        <w:rPr>
          <w:color w:val="auto"/>
        </w:rPr>
        <w:t xml:space="preserve"> in </w:t>
      </w:r>
      <w:proofErr w:type="spellStart"/>
      <w:r w:rsidRPr="00DA5DF6">
        <w:rPr>
          <w:color w:val="auto"/>
        </w:rPr>
        <w:t>Mindo</w:t>
      </w:r>
      <w:proofErr w:type="spellEnd"/>
      <w:r w:rsidRPr="00DA5DF6">
        <w:rPr>
          <w:color w:val="auto"/>
        </w:rPr>
        <w:t>, Ecuador, December 2022</w:t>
      </w:r>
    </w:p>
    <w:p w14:paraId="5FFAE552" w14:textId="46944AB9" w:rsidR="004B333E" w:rsidRPr="00DA5DF6" w:rsidRDefault="004B333E" w:rsidP="004B333E">
      <w:pPr>
        <w:pStyle w:val="ListParagraph"/>
        <w:numPr>
          <w:ilvl w:val="1"/>
          <w:numId w:val="10"/>
        </w:numPr>
        <w:spacing w:after="0"/>
        <w:rPr>
          <w:color w:val="auto"/>
        </w:rPr>
      </w:pPr>
      <w:r w:rsidRPr="00DA5DF6">
        <w:rPr>
          <w:color w:val="auto"/>
        </w:rPr>
        <w:t xml:space="preserve">Participated in a two-week banding effort at the </w:t>
      </w:r>
      <w:proofErr w:type="gramStart"/>
      <w:r w:rsidRPr="00DA5DF6">
        <w:rPr>
          <w:color w:val="auto"/>
        </w:rPr>
        <w:t>reserve</w:t>
      </w:r>
      <w:proofErr w:type="gramEnd"/>
    </w:p>
    <w:p w14:paraId="4203678F" w14:textId="59E8F6C7" w:rsidR="004B333E" w:rsidRPr="00DA5DF6" w:rsidRDefault="004B333E" w:rsidP="004B333E">
      <w:pPr>
        <w:pStyle w:val="ListParagraph"/>
        <w:numPr>
          <w:ilvl w:val="2"/>
          <w:numId w:val="10"/>
        </w:numPr>
        <w:spacing w:after="0"/>
        <w:rPr>
          <w:color w:val="auto"/>
        </w:rPr>
      </w:pPr>
      <w:r w:rsidRPr="00DA5DF6">
        <w:rPr>
          <w:color w:val="auto"/>
        </w:rPr>
        <w:t xml:space="preserve">Partly responsible for setting up and monitoring 15 mist-nets </w:t>
      </w:r>
      <w:proofErr w:type="gramStart"/>
      <w:r w:rsidRPr="00DA5DF6">
        <w:rPr>
          <w:color w:val="auto"/>
        </w:rPr>
        <w:t>daily</w:t>
      </w:r>
      <w:proofErr w:type="gramEnd"/>
    </w:p>
    <w:p w14:paraId="59500B1B" w14:textId="28750613" w:rsidR="004B333E" w:rsidRPr="00DA5DF6" w:rsidRDefault="004B333E" w:rsidP="004B333E">
      <w:pPr>
        <w:pStyle w:val="ListParagraph"/>
        <w:numPr>
          <w:ilvl w:val="2"/>
          <w:numId w:val="10"/>
        </w:numPr>
        <w:spacing w:after="0"/>
        <w:rPr>
          <w:color w:val="auto"/>
        </w:rPr>
      </w:pPr>
      <w:r w:rsidRPr="00DA5DF6">
        <w:rPr>
          <w:color w:val="auto"/>
        </w:rPr>
        <w:t>Extracted and banded birds captured in mist-</w:t>
      </w:r>
      <w:proofErr w:type="gramStart"/>
      <w:r w:rsidRPr="00DA5DF6">
        <w:rPr>
          <w:color w:val="auto"/>
        </w:rPr>
        <w:t>nets</w:t>
      </w:r>
      <w:proofErr w:type="gramEnd"/>
    </w:p>
    <w:p w14:paraId="5F5963ED" w14:textId="131C7693" w:rsidR="004B333E" w:rsidRPr="00DA5DF6" w:rsidRDefault="004B333E" w:rsidP="004B333E">
      <w:pPr>
        <w:pStyle w:val="ListParagraph"/>
        <w:numPr>
          <w:ilvl w:val="2"/>
          <w:numId w:val="10"/>
        </w:numPr>
        <w:spacing w:after="0"/>
        <w:rPr>
          <w:color w:val="auto"/>
        </w:rPr>
      </w:pPr>
      <w:r w:rsidRPr="00DA5DF6">
        <w:rPr>
          <w:color w:val="auto"/>
        </w:rPr>
        <w:t xml:space="preserve">Used Hall-traps to catch </w:t>
      </w:r>
      <w:proofErr w:type="gramStart"/>
      <w:r w:rsidRPr="00DA5DF6">
        <w:rPr>
          <w:color w:val="auto"/>
        </w:rPr>
        <w:t>hummingbirds</w:t>
      </w:r>
      <w:proofErr w:type="gramEnd"/>
    </w:p>
    <w:p w14:paraId="45FDB281" w14:textId="24A3515C" w:rsidR="004B333E" w:rsidRPr="00DA5DF6" w:rsidRDefault="004B333E" w:rsidP="004B333E">
      <w:pPr>
        <w:pStyle w:val="ListParagraph"/>
        <w:numPr>
          <w:ilvl w:val="3"/>
          <w:numId w:val="10"/>
        </w:numPr>
        <w:spacing w:after="0"/>
        <w:rPr>
          <w:color w:val="auto"/>
        </w:rPr>
      </w:pPr>
      <w:r w:rsidRPr="00DA5DF6">
        <w:rPr>
          <w:color w:val="auto"/>
        </w:rPr>
        <w:t xml:space="preserve">Banded hummingbirds with and without the use of holding </w:t>
      </w:r>
      <w:proofErr w:type="gramStart"/>
      <w:r w:rsidRPr="00DA5DF6">
        <w:rPr>
          <w:color w:val="auto"/>
        </w:rPr>
        <w:t>bags</w:t>
      </w:r>
      <w:proofErr w:type="gramEnd"/>
      <w:r w:rsidRPr="00DA5DF6">
        <w:rPr>
          <w:color w:val="auto"/>
        </w:rPr>
        <w:t xml:space="preserve"> </w:t>
      </w:r>
    </w:p>
    <w:p w14:paraId="7061A72E" w14:textId="2C76BD9A" w:rsidR="004B333E" w:rsidRPr="00DA5DF6" w:rsidRDefault="004B333E" w:rsidP="004B333E">
      <w:pPr>
        <w:pStyle w:val="ListParagraph"/>
        <w:numPr>
          <w:ilvl w:val="1"/>
          <w:numId w:val="10"/>
        </w:numPr>
        <w:spacing w:after="0"/>
        <w:rPr>
          <w:color w:val="auto"/>
        </w:rPr>
      </w:pPr>
      <w:r w:rsidRPr="00DA5DF6">
        <w:rPr>
          <w:color w:val="auto"/>
        </w:rPr>
        <w:lastRenderedPageBreak/>
        <w:t xml:space="preserve">Conducted 3 bird </w:t>
      </w:r>
      <w:proofErr w:type="gramStart"/>
      <w:r w:rsidRPr="00DA5DF6">
        <w:rPr>
          <w:color w:val="auto"/>
        </w:rPr>
        <w:t>surveys</w:t>
      </w:r>
      <w:proofErr w:type="gramEnd"/>
    </w:p>
    <w:p w14:paraId="62548759" w14:textId="4B5F5637" w:rsidR="004B333E" w:rsidRPr="00DA5DF6" w:rsidRDefault="004B333E" w:rsidP="004B333E">
      <w:pPr>
        <w:pStyle w:val="ListParagraph"/>
        <w:numPr>
          <w:ilvl w:val="1"/>
          <w:numId w:val="10"/>
        </w:numPr>
        <w:spacing w:after="0"/>
        <w:rPr>
          <w:color w:val="auto"/>
        </w:rPr>
      </w:pPr>
      <w:r w:rsidRPr="00DA5DF6">
        <w:rPr>
          <w:color w:val="auto"/>
        </w:rPr>
        <w:t xml:space="preserve">Participated in the </w:t>
      </w:r>
      <w:proofErr w:type="spellStart"/>
      <w:r w:rsidRPr="00DA5DF6">
        <w:rPr>
          <w:color w:val="auto"/>
        </w:rPr>
        <w:t>Mindo</w:t>
      </w:r>
      <w:proofErr w:type="spellEnd"/>
      <w:r w:rsidRPr="00DA5DF6">
        <w:rPr>
          <w:color w:val="auto"/>
        </w:rPr>
        <w:t xml:space="preserve"> Christmas Bird Count</w:t>
      </w:r>
    </w:p>
    <w:p w14:paraId="3D489527" w14:textId="60E3893D" w:rsidR="004B333E" w:rsidRPr="00DA5DF6" w:rsidRDefault="007E14BD" w:rsidP="004B333E">
      <w:pPr>
        <w:pStyle w:val="ListParagraph"/>
        <w:numPr>
          <w:ilvl w:val="0"/>
          <w:numId w:val="10"/>
        </w:numPr>
        <w:spacing w:after="0"/>
        <w:rPr>
          <w:color w:val="auto"/>
        </w:rPr>
      </w:pPr>
      <w:r w:rsidRPr="00DA5DF6">
        <w:rPr>
          <w:color w:val="auto"/>
        </w:rPr>
        <w:t>Volunteer guide at the birding station for 2022 UW Science Expeditions - Exploration Stations at the UW-Madison Lakeshore Nature Preserve, April 10, 2022</w:t>
      </w:r>
    </w:p>
    <w:p w14:paraId="3F0404DB" w14:textId="77777777" w:rsidR="004B333E" w:rsidRPr="00DA5DF6" w:rsidRDefault="00966E20" w:rsidP="004B333E">
      <w:pPr>
        <w:pStyle w:val="ListParagraph"/>
        <w:numPr>
          <w:ilvl w:val="1"/>
          <w:numId w:val="10"/>
        </w:numPr>
        <w:spacing w:after="0"/>
        <w:rPr>
          <w:color w:val="auto"/>
        </w:rPr>
      </w:pPr>
      <w:r w:rsidRPr="00DA5DF6">
        <w:rPr>
          <w:color w:val="auto"/>
        </w:rPr>
        <w:t xml:space="preserve">Created a ‘Birding Basics’ 1-page document for the </w:t>
      </w:r>
      <w:proofErr w:type="gramStart"/>
      <w:r w:rsidRPr="00DA5DF6">
        <w:rPr>
          <w:color w:val="auto"/>
        </w:rPr>
        <w:t>event</w:t>
      </w:r>
      <w:proofErr w:type="gramEnd"/>
    </w:p>
    <w:p w14:paraId="1FB4A319" w14:textId="63737F32" w:rsidR="004B333E" w:rsidRPr="00DA5DF6" w:rsidRDefault="00965034" w:rsidP="00B03547">
      <w:pPr>
        <w:pStyle w:val="ListParagraph"/>
        <w:numPr>
          <w:ilvl w:val="0"/>
          <w:numId w:val="10"/>
        </w:numPr>
        <w:spacing w:after="0"/>
        <w:rPr>
          <w:color w:val="auto"/>
        </w:rPr>
      </w:pPr>
      <w:r w:rsidRPr="00DA5DF6">
        <w:rPr>
          <w:color w:val="auto"/>
        </w:rPr>
        <w:t xml:space="preserve">Planned and </w:t>
      </w:r>
      <w:r w:rsidR="004B333E" w:rsidRPr="00DA5DF6">
        <w:rPr>
          <w:color w:val="auto"/>
        </w:rPr>
        <w:t>co-</w:t>
      </w:r>
      <w:r w:rsidRPr="00DA5DF6">
        <w:rPr>
          <w:color w:val="auto"/>
        </w:rPr>
        <w:t>hosted Wisconsin Chapter of The Wildlife Society 2022 Annual Winter Meeting Virtual Trivia Night, March 9, 2022.</w:t>
      </w:r>
    </w:p>
    <w:p w14:paraId="2ACC4755" w14:textId="77777777" w:rsidR="004B333E" w:rsidRPr="00DA5DF6" w:rsidRDefault="00C35409" w:rsidP="00C35409">
      <w:pPr>
        <w:pStyle w:val="ListParagraph"/>
        <w:numPr>
          <w:ilvl w:val="1"/>
          <w:numId w:val="10"/>
        </w:numPr>
        <w:spacing w:after="0"/>
        <w:rPr>
          <w:color w:val="auto"/>
        </w:rPr>
      </w:pPr>
      <w:r w:rsidRPr="00DA5DF6">
        <w:rPr>
          <w:color w:val="auto"/>
        </w:rPr>
        <w:t>Assisted with planning and coordinating a virtual webinar with panel members discussing the bird-window collision problem and solutions, titled “</w:t>
      </w:r>
      <w:r w:rsidR="000C7CF9" w:rsidRPr="00DA5DF6">
        <w:rPr>
          <w:color w:val="auto"/>
        </w:rPr>
        <w:t>Navigating the Landscape: Bird Collisions &amp; Solutions</w:t>
      </w:r>
      <w:r w:rsidRPr="00DA5DF6">
        <w:rPr>
          <w:color w:val="auto"/>
        </w:rPr>
        <w:t xml:space="preserve">”. December 1, 2021. </w:t>
      </w:r>
    </w:p>
    <w:p w14:paraId="6CD4229F" w14:textId="77777777" w:rsidR="004B333E" w:rsidRPr="00DA5DF6" w:rsidRDefault="00C35409" w:rsidP="004B333E">
      <w:pPr>
        <w:pStyle w:val="ListParagraph"/>
        <w:numPr>
          <w:ilvl w:val="1"/>
          <w:numId w:val="10"/>
        </w:numPr>
        <w:spacing w:after="0"/>
        <w:rPr>
          <w:color w:val="auto"/>
        </w:rPr>
      </w:pPr>
      <w:r w:rsidRPr="00DA5DF6">
        <w:rPr>
          <w:color w:val="auto"/>
        </w:rPr>
        <w:t>Responsible for creating and running the Zoom meeting</w:t>
      </w:r>
      <w:r w:rsidR="006D098D" w:rsidRPr="00DA5DF6">
        <w:rPr>
          <w:color w:val="auto"/>
        </w:rPr>
        <w:t xml:space="preserve"> and recording</w:t>
      </w:r>
      <w:r w:rsidRPr="00DA5DF6">
        <w:rPr>
          <w:color w:val="auto"/>
        </w:rPr>
        <w:t xml:space="preserve">, </w:t>
      </w:r>
      <w:r w:rsidR="006D098D" w:rsidRPr="00DA5DF6">
        <w:rPr>
          <w:color w:val="auto"/>
        </w:rPr>
        <w:t>co-</w:t>
      </w:r>
      <w:r w:rsidRPr="00DA5DF6">
        <w:rPr>
          <w:color w:val="auto"/>
        </w:rPr>
        <w:t>creating pre- and post-event surveys</w:t>
      </w:r>
      <w:r w:rsidR="006D098D" w:rsidRPr="00DA5DF6">
        <w:rPr>
          <w:color w:val="auto"/>
        </w:rPr>
        <w:t xml:space="preserve">, sending recording to participants after the </w:t>
      </w:r>
      <w:proofErr w:type="gramStart"/>
      <w:r w:rsidR="006D098D" w:rsidRPr="00DA5DF6">
        <w:rPr>
          <w:color w:val="auto"/>
        </w:rPr>
        <w:t>event</w:t>
      </w:r>
      <w:proofErr w:type="gramEnd"/>
    </w:p>
    <w:p w14:paraId="620DACD1" w14:textId="77777777" w:rsidR="004B333E" w:rsidRPr="00DA5DF6" w:rsidRDefault="00055771" w:rsidP="00B03547">
      <w:pPr>
        <w:pStyle w:val="ListParagraph"/>
        <w:numPr>
          <w:ilvl w:val="0"/>
          <w:numId w:val="10"/>
        </w:numPr>
        <w:spacing w:after="0"/>
        <w:rPr>
          <w:color w:val="auto"/>
        </w:rPr>
      </w:pPr>
      <w:r w:rsidRPr="00DA5DF6">
        <w:rPr>
          <w:color w:val="auto"/>
        </w:rPr>
        <w:t>Ornithology, bird migration, and bird identification guest lecture</w:t>
      </w:r>
      <w:r w:rsidR="000C7CF9" w:rsidRPr="00DA5DF6">
        <w:rPr>
          <w:color w:val="auto"/>
        </w:rPr>
        <w:t>/nature walk</w:t>
      </w:r>
      <w:r w:rsidRPr="00DA5DF6">
        <w:rPr>
          <w:color w:val="auto"/>
        </w:rPr>
        <w:t xml:space="preserve"> at Madison Community Montessori School. October 8, 2021.</w:t>
      </w:r>
    </w:p>
    <w:p w14:paraId="595BAAEA" w14:textId="77777777" w:rsidR="004B333E" w:rsidRPr="00326A0A" w:rsidRDefault="00217278" w:rsidP="004B333E">
      <w:pPr>
        <w:pStyle w:val="ListParagraph"/>
        <w:numPr>
          <w:ilvl w:val="0"/>
          <w:numId w:val="10"/>
        </w:numPr>
        <w:spacing w:after="0"/>
        <w:rPr>
          <w:color w:val="auto"/>
        </w:rPr>
      </w:pPr>
      <w:bookmarkStart w:id="9" w:name="_Hlk130570247"/>
      <w:r w:rsidRPr="00326A0A">
        <w:rPr>
          <w:color w:val="auto"/>
        </w:rPr>
        <w:t>Forest and Wildlife Ecology Department Graduate Student Representative. September 2020 – September 202</w:t>
      </w:r>
      <w:r w:rsidR="00751D45" w:rsidRPr="00326A0A">
        <w:rPr>
          <w:color w:val="auto"/>
        </w:rPr>
        <w:t>2</w:t>
      </w:r>
      <w:r w:rsidRPr="00326A0A">
        <w:rPr>
          <w:color w:val="auto"/>
        </w:rPr>
        <w:t>.</w:t>
      </w:r>
    </w:p>
    <w:p w14:paraId="759891E5" w14:textId="77777777" w:rsidR="004B333E" w:rsidRPr="00326A0A" w:rsidRDefault="00132BEA" w:rsidP="00F74064">
      <w:pPr>
        <w:pStyle w:val="ListParagraph"/>
        <w:numPr>
          <w:ilvl w:val="1"/>
          <w:numId w:val="10"/>
        </w:numPr>
        <w:spacing w:after="0"/>
        <w:rPr>
          <w:color w:val="auto"/>
        </w:rPr>
      </w:pPr>
      <w:r w:rsidRPr="00326A0A">
        <w:rPr>
          <w:color w:val="auto"/>
        </w:rPr>
        <w:t>C</w:t>
      </w:r>
      <w:r w:rsidR="00F74064" w:rsidRPr="00326A0A">
        <w:rPr>
          <w:color w:val="auto"/>
        </w:rPr>
        <w:t xml:space="preserve">oordinated department social hour after weekly department </w:t>
      </w:r>
      <w:proofErr w:type="gramStart"/>
      <w:r w:rsidR="00F74064" w:rsidRPr="00326A0A">
        <w:rPr>
          <w:color w:val="auto"/>
        </w:rPr>
        <w:t>seminars</w:t>
      </w:r>
      <w:proofErr w:type="gramEnd"/>
    </w:p>
    <w:p w14:paraId="60368A89" w14:textId="77777777" w:rsidR="004B333E" w:rsidRPr="00326A0A" w:rsidRDefault="003B08D8" w:rsidP="00F74064">
      <w:pPr>
        <w:pStyle w:val="ListParagraph"/>
        <w:numPr>
          <w:ilvl w:val="1"/>
          <w:numId w:val="10"/>
        </w:numPr>
        <w:spacing w:after="0"/>
        <w:rPr>
          <w:color w:val="auto"/>
        </w:rPr>
      </w:pPr>
      <w:r w:rsidRPr="00326A0A">
        <w:rPr>
          <w:color w:val="auto"/>
        </w:rPr>
        <w:t xml:space="preserve">Planned and coordinated department coffee </w:t>
      </w:r>
      <w:proofErr w:type="gramStart"/>
      <w:r w:rsidRPr="00326A0A">
        <w:rPr>
          <w:color w:val="auto"/>
        </w:rPr>
        <w:t>hours</w:t>
      </w:r>
      <w:proofErr w:type="gramEnd"/>
    </w:p>
    <w:p w14:paraId="52CCB33B" w14:textId="77777777" w:rsidR="004B333E" w:rsidRPr="00326A0A" w:rsidRDefault="00132BEA" w:rsidP="00F74064">
      <w:pPr>
        <w:pStyle w:val="ListParagraph"/>
        <w:numPr>
          <w:ilvl w:val="1"/>
          <w:numId w:val="10"/>
        </w:numPr>
        <w:spacing w:after="0"/>
        <w:rPr>
          <w:color w:val="auto"/>
        </w:rPr>
      </w:pPr>
      <w:r w:rsidRPr="00326A0A">
        <w:rPr>
          <w:color w:val="auto"/>
        </w:rPr>
        <w:t xml:space="preserve">Coordinated a semester-long (Fall 2020) social-distanced/COVID-19 safe scavenger </w:t>
      </w:r>
      <w:proofErr w:type="gramStart"/>
      <w:r w:rsidRPr="00326A0A">
        <w:rPr>
          <w:color w:val="auto"/>
        </w:rPr>
        <w:t>hunt</w:t>
      </w:r>
      <w:proofErr w:type="gramEnd"/>
    </w:p>
    <w:p w14:paraId="2AF24601" w14:textId="77777777" w:rsidR="004B333E" w:rsidRPr="00326A0A" w:rsidRDefault="00384519" w:rsidP="00F74064">
      <w:pPr>
        <w:pStyle w:val="ListParagraph"/>
        <w:numPr>
          <w:ilvl w:val="1"/>
          <w:numId w:val="10"/>
        </w:numPr>
        <w:spacing w:after="0"/>
        <w:rPr>
          <w:color w:val="auto"/>
        </w:rPr>
      </w:pPr>
      <w:r w:rsidRPr="00326A0A">
        <w:rPr>
          <w:color w:val="auto"/>
        </w:rPr>
        <w:t xml:space="preserve">Assisted with </w:t>
      </w:r>
      <w:r w:rsidR="006D098D" w:rsidRPr="00326A0A">
        <w:rPr>
          <w:color w:val="auto"/>
        </w:rPr>
        <w:t xml:space="preserve">setting up </w:t>
      </w:r>
      <w:r w:rsidR="00F74064" w:rsidRPr="00326A0A">
        <w:rPr>
          <w:color w:val="auto"/>
        </w:rPr>
        <w:t xml:space="preserve">a department </w:t>
      </w:r>
      <w:r w:rsidR="00132BEA" w:rsidRPr="00326A0A">
        <w:rPr>
          <w:color w:val="auto"/>
        </w:rPr>
        <w:t xml:space="preserve">Gallery Night to </w:t>
      </w:r>
      <w:r w:rsidRPr="00326A0A">
        <w:rPr>
          <w:color w:val="auto"/>
        </w:rPr>
        <w:t xml:space="preserve">show-case </w:t>
      </w:r>
      <w:r w:rsidR="00132BEA" w:rsidRPr="00326A0A">
        <w:rPr>
          <w:color w:val="auto"/>
        </w:rPr>
        <w:t>new permanent artwork</w:t>
      </w:r>
      <w:r w:rsidRPr="00326A0A">
        <w:rPr>
          <w:color w:val="auto"/>
        </w:rPr>
        <w:t xml:space="preserve"> displays</w:t>
      </w:r>
      <w:r w:rsidR="00132BEA" w:rsidRPr="00326A0A">
        <w:rPr>
          <w:color w:val="auto"/>
        </w:rPr>
        <w:t xml:space="preserve"> from current and former Forest and Wildlife Ecology students, emeritus faculty, and community </w:t>
      </w:r>
      <w:proofErr w:type="gramStart"/>
      <w:r w:rsidR="00132BEA" w:rsidRPr="00326A0A">
        <w:rPr>
          <w:color w:val="auto"/>
        </w:rPr>
        <w:t>members</w:t>
      </w:r>
      <w:proofErr w:type="gramEnd"/>
      <w:r w:rsidR="00F74064" w:rsidRPr="00326A0A">
        <w:rPr>
          <w:color w:val="auto"/>
        </w:rPr>
        <w:t xml:space="preserve"> </w:t>
      </w:r>
    </w:p>
    <w:p w14:paraId="0D84EF6E" w14:textId="77777777" w:rsidR="004B333E" w:rsidRPr="00326A0A" w:rsidRDefault="00132BEA" w:rsidP="004B333E">
      <w:pPr>
        <w:pStyle w:val="ListParagraph"/>
        <w:numPr>
          <w:ilvl w:val="1"/>
          <w:numId w:val="10"/>
        </w:numPr>
        <w:spacing w:after="0"/>
        <w:rPr>
          <w:color w:val="auto"/>
        </w:rPr>
      </w:pPr>
      <w:r w:rsidRPr="00326A0A">
        <w:rPr>
          <w:color w:val="auto"/>
        </w:rPr>
        <w:t>A</w:t>
      </w:r>
      <w:r w:rsidR="00F74064" w:rsidRPr="00326A0A">
        <w:rPr>
          <w:color w:val="auto"/>
        </w:rPr>
        <w:t>ttend</w:t>
      </w:r>
      <w:r w:rsidRPr="00326A0A">
        <w:rPr>
          <w:color w:val="auto"/>
        </w:rPr>
        <w:t>ed</w:t>
      </w:r>
      <w:r w:rsidR="00F74064" w:rsidRPr="00326A0A">
        <w:rPr>
          <w:color w:val="auto"/>
        </w:rPr>
        <w:t xml:space="preserve"> department meetings, provid</w:t>
      </w:r>
      <w:r w:rsidRPr="00326A0A">
        <w:rPr>
          <w:color w:val="auto"/>
        </w:rPr>
        <w:t>ed</w:t>
      </w:r>
      <w:r w:rsidR="00F74064" w:rsidRPr="00326A0A">
        <w:rPr>
          <w:color w:val="auto"/>
        </w:rPr>
        <w:t xml:space="preserve"> feedback on agenda items relevant to graduate students</w:t>
      </w:r>
      <w:r w:rsidRPr="00326A0A">
        <w:rPr>
          <w:color w:val="auto"/>
        </w:rPr>
        <w:t>,</w:t>
      </w:r>
      <w:r w:rsidR="00F74064" w:rsidRPr="00326A0A">
        <w:rPr>
          <w:color w:val="auto"/>
        </w:rPr>
        <w:t xml:space="preserve"> and disseminat</w:t>
      </w:r>
      <w:r w:rsidRPr="00326A0A">
        <w:rPr>
          <w:color w:val="auto"/>
        </w:rPr>
        <w:t xml:space="preserve">ed </w:t>
      </w:r>
      <w:r w:rsidR="00F74064" w:rsidRPr="00326A0A">
        <w:rPr>
          <w:color w:val="auto"/>
        </w:rPr>
        <w:t xml:space="preserve">relevant information to graduate </w:t>
      </w:r>
      <w:proofErr w:type="gramStart"/>
      <w:r w:rsidR="00F74064" w:rsidRPr="00326A0A">
        <w:rPr>
          <w:color w:val="auto"/>
        </w:rPr>
        <w:t>students</w:t>
      </w:r>
      <w:proofErr w:type="gramEnd"/>
    </w:p>
    <w:bookmarkEnd w:id="9"/>
    <w:p w14:paraId="3E4D6642" w14:textId="77777777" w:rsidR="004B333E" w:rsidRPr="00DA5DF6" w:rsidRDefault="007D0DEE" w:rsidP="00B03547">
      <w:pPr>
        <w:pStyle w:val="ListParagraph"/>
        <w:numPr>
          <w:ilvl w:val="0"/>
          <w:numId w:val="10"/>
        </w:numPr>
        <w:spacing w:after="0"/>
        <w:rPr>
          <w:color w:val="auto"/>
        </w:rPr>
      </w:pPr>
      <w:r w:rsidRPr="00DA5DF6">
        <w:rPr>
          <w:color w:val="auto"/>
        </w:rPr>
        <w:t xml:space="preserve">Kirtland’s Warbler census volunteer – </w:t>
      </w:r>
      <w:r w:rsidR="00132BEA" w:rsidRPr="00DA5DF6">
        <w:rPr>
          <w:color w:val="auto"/>
        </w:rPr>
        <w:t>Adams County</w:t>
      </w:r>
      <w:r w:rsidRPr="00DA5DF6">
        <w:rPr>
          <w:color w:val="auto"/>
        </w:rPr>
        <w:t>, Wisconsin. June 2020</w:t>
      </w:r>
      <w:r w:rsidR="004F4CAA" w:rsidRPr="00DA5DF6">
        <w:rPr>
          <w:color w:val="auto"/>
        </w:rPr>
        <w:t xml:space="preserve">, 2021, </w:t>
      </w:r>
      <w:r w:rsidR="00287E0B" w:rsidRPr="00DA5DF6">
        <w:rPr>
          <w:color w:val="auto"/>
        </w:rPr>
        <w:t>202</w:t>
      </w:r>
      <w:r w:rsidR="004F4CAA" w:rsidRPr="00DA5DF6">
        <w:rPr>
          <w:color w:val="auto"/>
        </w:rPr>
        <w:t>2</w:t>
      </w:r>
      <w:r w:rsidRPr="00DA5DF6">
        <w:rPr>
          <w:color w:val="auto"/>
        </w:rPr>
        <w:t>.</w:t>
      </w:r>
    </w:p>
    <w:p w14:paraId="2F991DF0" w14:textId="77777777" w:rsidR="004B333E" w:rsidRPr="00DA5DF6" w:rsidRDefault="00B03547" w:rsidP="00B03547">
      <w:pPr>
        <w:pStyle w:val="ListParagraph"/>
        <w:numPr>
          <w:ilvl w:val="0"/>
          <w:numId w:val="10"/>
        </w:numPr>
        <w:spacing w:after="0"/>
        <w:rPr>
          <w:color w:val="auto"/>
        </w:rPr>
      </w:pPr>
      <w:r w:rsidRPr="00DA5DF6">
        <w:rPr>
          <w:color w:val="auto"/>
        </w:rPr>
        <w:t>Created a DIY Beyond Backyard Birding guide for UW-Madison Lakeshore Nature Preserve/Madison Audubon Society. Spring 2020, 2021.</w:t>
      </w:r>
    </w:p>
    <w:p w14:paraId="1AF3F974" w14:textId="28390F04" w:rsidR="004B333E" w:rsidRPr="00DA5DF6" w:rsidRDefault="00885CE4" w:rsidP="00B03547">
      <w:pPr>
        <w:pStyle w:val="ListParagraph"/>
        <w:numPr>
          <w:ilvl w:val="0"/>
          <w:numId w:val="10"/>
        </w:numPr>
        <w:spacing w:after="0"/>
        <w:rPr>
          <w:color w:val="auto"/>
        </w:rPr>
      </w:pPr>
      <w:r w:rsidRPr="00DA5DF6">
        <w:rPr>
          <w:color w:val="auto"/>
        </w:rPr>
        <w:t>Co-leader for Madison Audubon Society</w:t>
      </w:r>
      <w:r w:rsidR="008B0ADC" w:rsidRPr="00DA5DF6">
        <w:rPr>
          <w:color w:val="auto"/>
        </w:rPr>
        <w:t>’s</w:t>
      </w:r>
      <w:r w:rsidRPr="00DA5DF6">
        <w:rPr>
          <w:color w:val="auto"/>
        </w:rPr>
        <w:t xml:space="preserve"> Beyond Backyard Birding field trips. 2019</w:t>
      </w:r>
      <w:r w:rsidR="008B0ADC" w:rsidRPr="00DA5DF6">
        <w:rPr>
          <w:color w:val="auto"/>
        </w:rPr>
        <w:t>, 2021</w:t>
      </w:r>
      <w:r w:rsidR="006D098D" w:rsidRPr="00DA5DF6">
        <w:rPr>
          <w:color w:val="auto"/>
        </w:rPr>
        <w:t>, 2022</w:t>
      </w:r>
      <w:r w:rsidR="004B333E" w:rsidRPr="00DA5DF6">
        <w:rPr>
          <w:color w:val="auto"/>
        </w:rPr>
        <w:t>, 2023</w:t>
      </w:r>
      <w:r w:rsidRPr="00DA5DF6">
        <w:rPr>
          <w:color w:val="auto"/>
        </w:rPr>
        <w:t>.</w:t>
      </w:r>
    </w:p>
    <w:p w14:paraId="20AA6CCC" w14:textId="77777777" w:rsidR="004B333E" w:rsidRPr="00DA5DF6" w:rsidRDefault="007E08B4" w:rsidP="00B03547">
      <w:pPr>
        <w:pStyle w:val="ListParagraph"/>
        <w:numPr>
          <w:ilvl w:val="0"/>
          <w:numId w:val="10"/>
        </w:numPr>
        <w:spacing w:after="0"/>
        <w:rPr>
          <w:color w:val="auto"/>
        </w:rPr>
      </w:pPr>
      <w:r w:rsidRPr="00DA5DF6">
        <w:rPr>
          <w:color w:val="auto"/>
        </w:rPr>
        <w:t xml:space="preserve">Bird Collision Corps </w:t>
      </w:r>
      <w:r w:rsidR="00AE6CC8" w:rsidRPr="00DA5DF6">
        <w:rPr>
          <w:color w:val="auto"/>
        </w:rPr>
        <w:t xml:space="preserve">volunteer </w:t>
      </w:r>
      <w:r w:rsidRPr="00DA5DF6">
        <w:rPr>
          <w:color w:val="auto"/>
        </w:rPr>
        <w:t>to locate birds that collided with windows on UW-Madison campus buildings. Spring 2019.</w:t>
      </w:r>
    </w:p>
    <w:p w14:paraId="34F680C9" w14:textId="77777777" w:rsidR="004B333E" w:rsidRPr="00DA5DF6" w:rsidRDefault="00AE6CC8" w:rsidP="00B03547">
      <w:pPr>
        <w:pStyle w:val="ListParagraph"/>
        <w:keepNext/>
        <w:keepLines/>
        <w:numPr>
          <w:ilvl w:val="0"/>
          <w:numId w:val="10"/>
        </w:numPr>
        <w:spacing w:after="0"/>
        <w:outlineLvl w:val="0"/>
        <w:rPr>
          <w:rFonts w:eastAsiaTheme="majorEastAsia" w:cstheme="majorBidi"/>
          <w:color w:val="auto"/>
        </w:rPr>
      </w:pPr>
      <w:r w:rsidRPr="00DA5DF6">
        <w:rPr>
          <w:color w:val="auto"/>
        </w:rPr>
        <w:t xml:space="preserve">Christmas Bird Count volunteer counter </w:t>
      </w:r>
      <w:r w:rsidR="00855D7E" w:rsidRPr="00DA5DF6">
        <w:rPr>
          <w:color w:val="auto"/>
        </w:rPr>
        <w:t xml:space="preserve">– </w:t>
      </w:r>
      <w:r w:rsidRPr="00DA5DF6">
        <w:rPr>
          <w:color w:val="auto"/>
        </w:rPr>
        <w:t>Madison, W</w:t>
      </w:r>
      <w:r w:rsidR="00855D7E" w:rsidRPr="00DA5DF6">
        <w:rPr>
          <w:color w:val="auto"/>
        </w:rPr>
        <w:t>I</w:t>
      </w:r>
      <w:r w:rsidRPr="00DA5DF6">
        <w:rPr>
          <w:color w:val="auto"/>
        </w:rPr>
        <w:t>. December 2018-2020.</w:t>
      </w:r>
    </w:p>
    <w:p w14:paraId="1C3C418C" w14:textId="5E2E6571" w:rsidR="00AE6CC8" w:rsidRPr="00DA5DF6" w:rsidRDefault="00AE6CC8" w:rsidP="00B03547">
      <w:pPr>
        <w:pStyle w:val="ListParagraph"/>
        <w:keepNext/>
        <w:keepLines/>
        <w:numPr>
          <w:ilvl w:val="0"/>
          <w:numId w:val="10"/>
        </w:numPr>
        <w:spacing w:after="0"/>
        <w:outlineLvl w:val="0"/>
        <w:rPr>
          <w:rFonts w:eastAsiaTheme="majorEastAsia" w:cstheme="majorBidi"/>
          <w:color w:val="auto"/>
        </w:rPr>
      </w:pPr>
      <w:r w:rsidRPr="00DA5DF6">
        <w:rPr>
          <w:rFonts w:eastAsiaTheme="majorEastAsia" w:cstheme="majorBidi"/>
          <w:color w:val="auto"/>
        </w:rPr>
        <w:t>Co-leader on Natural Resources Foundation of Wisconsin Kirtland’s Warbler Field Trip. Mid-May 2014 – 2019</w:t>
      </w:r>
      <w:r w:rsidR="006D098D" w:rsidRPr="00DA5DF6">
        <w:rPr>
          <w:rFonts w:eastAsiaTheme="majorEastAsia" w:cstheme="majorBidi"/>
          <w:color w:val="auto"/>
        </w:rPr>
        <w:t>, 2022</w:t>
      </w:r>
      <w:r w:rsidRPr="00DA5DF6">
        <w:rPr>
          <w:rFonts w:eastAsiaTheme="majorEastAsia" w:cstheme="majorBidi"/>
          <w:color w:val="auto"/>
        </w:rPr>
        <w:t>.</w:t>
      </w:r>
    </w:p>
    <w:p w14:paraId="41D3367E" w14:textId="28D877BA" w:rsidR="00885CE4" w:rsidRPr="00DA5DF6" w:rsidRDefault="00381D8C" w:rsidP="00B03547">
      <w:pPr>
        <w:pStyle w:val="Heading1"/>
        <w:numPr>
          <w:ilvl w:val="0"/>
          <w:numId w:val="10"/>
        </w:numPr>
        <w:spacing w:before="0" w:after="0"/>
        <w:rPr>
          <w:rFonts w:asciiTheme="minorHAnsi" w:hAnsiTheme="minorHAnsi"/>
          <w:b w:val="0"/>
          <w:color w:val="auto"/>
          <w:sz w:val="22"/>
          <w:szCs w:val="22"/>
        </w:rPr>
      </w:pPr>
      <w:r w:rsidRPr="00DA5DF6">
        <w:rPr>
          <w:rFonts w:asciiTheme="minorHAnsi" w:hAnsiTheme="minorHAnsi"/>
          <w:b w:val="0"/>
          <w:color w:val="auto"/>
          <w:sz w:val="22"/>
          <w:szCs w:val="22"/>
        </w:rPr>
        <w:t>Banding assistant/outreach volunteer</w:t>
      </w:r>
      <w:r w:rsidR="00AE6CC8" w:rsidRPr="00DA5DF6">
        <w:rPr>
          <w:rFonts w:asciiTheme="minorHAnsi" w:hAnsiTheme="minorHAnsi"/>
          <w:b w:val="0"/>
          <w:color w:val="auto"/>
          <w:sz w:val="22"/>
          <w:szCs w:val="22"/>
        </w:rPr>
        <w:t>,</w:t>
      </w:r>
      <w:r w:rsidRPr="00DA5DF6">
        <w:rPr>
          <w:rFonts w:asciiTheme="minorHAnsi" w:hAnsiTheme="minorHAnsi"/>
          <w:b w:val="0"/>
          <w:color w:val="auto"/>
          <w:sz w:val="22"/>
          <w:szCs w:val="22"/>
        </w:rPr>
        <w:t xml:space="preserve"> Wisconsin Society for Ornithology Honey Creek </w:t>
      </w:r>
      <w:proofErr w:type="spellStart"/>
      <w:r w:rsidRPr="00DA5DF6">
        <w:rPr>
          <w:rFonts w:asciiTheme="minorHAnsi" w:hAnsiTheme="minorHAnsi"/>
          <w:b w:val="0"/>
          <w:color w:val="auto"/>
          <w:sz w:val="22"/>
          <w:szCs w:val="22"/>
        </w:rPr>
        <w:t>Bandathon</w:t>
      </w:r>
      <w:proofErr w:type="spellEnd"/>
      <w:r w:rsidRPr="00DA5DF6">
        <w:rPr>
          <w:rFonts w:asciiTheme="minorHAnsi" w:hAnsiTheme="minorHAnsi"/>
          <w:b w:val="0"/>
          <w:color w:val="auto"/>
          <w:sz w:val="22"/>
          <w:szCs w:val="22"/>
        </w:rPr>
        <w:t xml:space="preserve">. Early </w:t>
      </w:r>
      <w:r w:rsidR="001A6838" w:rsidRPr="00DA5DF6">
        <w:rPr>
          <w:rFonts w:asciiTheme="minorHAnsi" w:hAnsiTheme="minorHAnsi"/>
          <w:b w:val="0"/>
          <w:color w:val="auto"/>
          <w:sz w:val="22"/>
          <w:szCs w:val="22"/>
        </w:rPr>
        <w:t>May</w:t>
      </w:r>
      <w:r w:rsidRPr="00DA5DF6">
        <w:rPr>
          <w:rFonts w:asciiTheme="minorHAnsi" w:hAnsiTheme="minorHAnsi"/>
          <w:b w:val="0"/>
          <w:color w:val="auto"/>
          <w:sz w:val="22"/>
          <w:szCs w:val="22"/>
        </w:rPr>
        <w:t xml:space="preserve"> 2016</w:t>
      </w:r>
      <w:r w:rsidR="00831852" w:rsidRPr="00DA5DF6">
        <w:rPr>
          <w:rFonts w:asciiTheme="minorHAnsi" w:hAnsiTheme="minorHAnsi"/>
          <w:b w:val="0"/>
          <w:color w:val="auto"/>
          <w:sz w:val="22"/>
          <w:szCs w:val="22"/>
        </w:rPr>
        <w:t xml:space="preserve"> – </w:t>
      </w:r>
      <w:r w:rsidRPr="00DA5DF6">
        <w:rPr>
          <w:rFonts w:asciiTheme="minorHAnsi" w:hAnsiTheme="minorHAnsi"/>
          <w:b w:val="0"/>
          <w:color w:val="auto"/>
          <w:sz w:val="22"/>
          <w:szCs w:val="22"/>
        </w:rPr>
        <w:t>20</w:t>
      </w:r>
      <w:r w:rsidR="001A6838" w:rsidRPr="00DA5DF6">
        <w:rPr>
          <w:rFonts w:asciiTheme="minorHAnsi" w:hAnsiTheme="minorHAnsi"/>
          <w:b w:val="0"/>
          <w:color w:val="auto"/>
          <w:sz w:val="22"/>
          <w:szCs w:val="22"/>
        </w:rPr>
        <w:t>19</w:t>
      </w:r>
      <w:r w:rsidR="008B0ADC" w:rsidRPr="00DA5DF6">
        <w:rPr>
          <w:rFonts w:asciiTheme="minorHAnsi" w:hAnsiTheme="minorHAnsi"/>
          <w:b w:val="0"/>
          <w:color w:val="auto"/>
          <w:sz w:val="22"/>
          <w:szCs w:val="22"/>
        </w:rPr>
        <w:t>, 2021</w:t>
      </w:r>
      <w:r w:rsidR="00D81FB9" w:rsidRPr="00DA5DF6">
        <w:rPr>
          <w:rFonts w:asciiTheme="minorHAnsi" w:hAnsiTheme="minorHAnsi"/>
          <w:b w:val="0"/>
          <w:color w:val="auto"/>
          <w:sz w:val="22"/>
          <w:szCs w:val="22"/>
        </w:rPr>
        <w:t>, 2022</w:t>
      </w:r>
      <w:r w:rsidRPr="00DA5DF6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</w:p>
    <w:p w14:paraId="449908D5" w14:textId="1B156F94" w:rsidR="00AE6CC8" w:rsidRPr="00DA5DF6" w:rsidRDefault="00381D8C" w:rsidP="00B03547">
      <w:pPr>
        <w:pStyle w:val="Heading1"/>
        <w:numPr>
          <w:ilvl w:val="0"/>
          <w:numId w:val="10"/>
        </w:numPr>
        <w:spacing w:before="0" w:after="0"/>
        <w:rPr>
          <w:rFonts w:asciiTheme="minorHAnsi" w:hAnsiTheme="minorHAnsi"/>
          <w:color w:val="auto"/>
          <w:sz w:val="22"/>
          <w:szCs w:val="22"/>
        </w:rPr>
      </w:pPr>
      <w:r w:rsidRPr="00DA5DF6">
        <w:rPr>
          <w:rFonts w:asciiTheme="minorHAnsi" w:hAnsiTheme="minorHAnsi"/>
          <w:b w:val="0"/>
          <w:color w:val="auto"/>
          <w:sz w:val="22"/>
          <w:szCs w:val="22"/>
        </w:rPr>
        <w:t>Outreach presentation</w:t>
      </w:r>
      <w:r w:rsidR="00885CE4" w:rsidRPr="00DA5DF6">
        <w:rPr>
          <w:rFonts w:asciiTheme="minorHAnsi" w:hAnsiTheme="minorHAnsi"/>
          <w:b w:val="0"/>
          <w:color w:val="auto"/>
          <w:sz w:val="22"/>
          <w:szCs w:val="22"/>
        </w:rPr>
        <w:t xml:space="preserve"> “Kirtland’s Warblers in Wisconsin” for</w:t>
      </w:r>
      <w:r w:rsidRPr="00DA5DF6">
        <w:rPr>
          <w:rFonts w:asciiTheme="minorHAnsi" w:hAnsiTheme="minorHAnsi"/>
          <w:b w:val="0"/>
          <w:color w:val="auto"/>
          <w:sz w:val="22"/>
          <w:szCs w:val="22"/>
        </w:rPr>
        <w:t xml:space="preserve"> the UW-Madison Student Chapter of the Wildlife Society. March 6, 2017.</w:t>
      </w:r>
    </w:p>
    <w:p w14:paraId="132F0D10" w14:textId="77777777" w:rsidR="00831852" w:rsidRDefault="00831852" w:rsidP="00885CE4">
      <w:pPr>
        <w:pStyle w:val="Heading1"/>
        <w:ind w:left="720"/>
        <w:rPr>
          <w:rFonts w:asciiTheme="minorHAnsi" w:hAnsiTheme="minorHAnsi"/>
          <w:sz w:val="22"/>
          <w:szCs w:val="22"/>
        </w:rPr>
      </w:pPr>
    </w:p>
    <w:p w14:paraId="0F14E39A" w14:textId="77777777" w:rsidR="009D52FB" w:rsidRPr="009D52FB" w:rsidRDefault="009D52FB" w:rsidP="00B03547">
      <w:pPr>
        <w:pStyle w:val="Heading1"/>
        <w:spacing w:before="0" w:after="0"/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  <w:u w:val="single"/>
        </w:rPr>
      </w:pPr>
      <w:r w:rsidRPr="009D52FB">
        <w:rPr>
          <w:u w:val="single"/>
        </w:rPr>
        <w:t>Professional Memberships</w:t>
      </w:r>
    </w:p>
    <w:p w14:paraId="16E3B3ED" w14:textId="77777777" w:rsidR="00431DA4" w:rsidRDefault="00431DA4" w:rsidP="00B03547">
      <w:pPr>
        <w:pStyle w:val="ListBullet"/>
        <w:numPr>
          <w:ilvl w:val="0"/>
          <w:numId w:val="3"/>
        </w:numPr>
        <w:spacing w:after="0"/>
        <w:sectPr w:rsidR="00431DA4" w:rsidSect="00431DA4">
          <w:footerReference w:type="default" r:id="rId11"/>
          <w:footerReference w:type="first" r:id="rId12"/>
          <w:type w:val="continuous"/>
          <w:pgSz w:w="12240" w:h="15840"/>
          <w:pgMar w:top="1008" w:right="1152" w:bottom="1152" w:left="1152" w:header="720" w:footer="720" w:gutter="0"/>
          <w:cols w:space="720"/>
          <w:docGrid w:linePitch="360"/>
        </w:sectPr>
      </w:pPr>
    </w:p>
    <w:p w14:paraId="652DD7B7" w14:textId="6A36E77B" w:rsidR="009D52FB" w:rsidRPr="00DA5DF6" w:rsidRDefault="009D52FB" w:rsidP="00B03547">
      <w:pPr>
        <w:pStyle w:val="ListBullet"/>
        <w:numPr>
          <w:ilvl w:val="0"/>
          <w:numId w:val="3"/>
        </w:numPr>
        <w:spacing w:after="0"/>
        <w:rPr>
          <w:color w:val="auto"/>
        </w:rPr>
      </w:pPr>
      <w:r w:rsidRPr="00DA5DF6">
        <w:rPr>
          <w:color w:val="auto"/>
        </w:rPr>
        <w:t>American Ornithological Society</w:t>
      </w:r>
    </w:p>
    <w:p w14:paraId="2AA35AE7" w14:textId="6410481B" w:rsidR="009D52FB" w:rsidRPr="00DA5DF6" w:rsidRDefault="009D52FB" w:rsidP="00B03547">
      <w:pPr>
        <w:pStyle w:val="ListBullet"/>
        <w:numPr>
          <w:ilvl w:val="0"/>
          <w:numId w:val="3"/>
        </w:numPr>
        <w:spacing w:after="0"/>
        <w:rPr>
          <w:color w:val="auto"/>
        </w:rPr>
      </w:pPr>
      <w:r w:rsidRPr="00DA5DF6">
        <w:rPr>
          <w:color w:val="auto"/>
        </w:rPr>
        <w:t>Wisconsin Society for Ornithology</w:t>
      </w:r>
    </w:p>
    <w:p w14:paraId="4879B423" w14:textId="3B5E4AAB" w:rsidR="00DA5DF6" w:rsidRPr="00DA5DF6" w:rsidRDefault="00DA5DF6" w:rsidP="00DA5DF6">
      <w:pPr>
        <w:pStyle w:val="ListBullet"/>
        <w:numPr>
          <w:ilvl w:val="0"/>
          <w:numId w:val="0"/>
        </w:numPr>
        <w:spacing w:after="0"/>
        <w:ind w:left="216" w:hanging="216"/>
        <w:rPr>
          <w:color w:val="auto"/>
        </w:rPr>
        <w:sectPr w:rsidR="00DA5DF6" w:rsidRPr="00DA5DF6" w:rsidSect="00431DA4">
          <w:type w:val="continuous"/>
          <w:pgSz w:w="12240" w:h="15840"/>
          <w:pgMar w:top="1008" w:right="1152" w:bottom="1152" w:left="1152" w:header="720" w:footer="720" w:gutter="0"/>
          <w:cols w:num="2" w:space="720"/>
          <w:docGrid w:linePitch="360"/>
        </w:sectPr>
      </w:pPr>
    </w:p>
    <w:sdt>
      <w:sdtPr>
        <w:rPr>
          <w:u w:val="single"/>
        </w:rPr>
        <w:alias w:val="Skills &amp; Abilities:"/>
        <w:tag w:val="Skills &amp; Abilities:"/>
        <w:id w:val="-1898736039"/>
        <w:placeholder>
          <w:docPart w:val="661AFC60115F4941BE072889146E415D"/>
        </w:placeholder>
        <w:temporary/>
        <w:showingPlcHdr/>
        <w15:appearance w15:val="hidden"/>
      </w:sdtPr>
      <w:sdtEndPr/>
      <w:sdtContent>
        <w:p w14:paraId="7E2874A0" w14:textId="77777777" w:rsidR="009D52FB" w:rsidRPr="009D52FB" w:rsidRDefault="009D52FB" w:rsidP="00DA5DF6">
          <w:pPr>
            <w:pStyle w:val="Heading1"/>
            <w:spacing w:after="0"/>
            <w:rPr>
              <w:rFonts w:asciiTheme="minorHAnsi" w:eastAsiaTheme="minorEastAsia" w:hAnsiTheme="minorHAnsi" w:cstheme="minorBidi"/>
              <w:color w:val="404040" w:themeColor="text1" w:themeTint="BF"/>
              <w:sz w:val="22"/>
              <w:szCs w:val="22"/>
              <w:u w:val="single"/>
            </w:rPr>
          </w:pPr>
          <w:r w:rsidRPr="009D52FB">
            <w:rPr>
              <w:u w:val="single"/>
            </w:rPr>
            <w:t>Skills &amp; Abilities</w:t>
          </w:r>
        </w:p>
      </w:sdtContent>
    </w:sdt>
    <w:p w14:paraId="656F51CA" w14:textId="77777777" w:rsidR="009D52FB" w:rsidRPr="00DA5DF6" w:rsidRDefault="00902AD7" w:rsidP="00B03547">
      <w:pPr>
        <w:pStyle w:val="ListBullet"/>
        <w:numPr>
          <w:ilvl w:val="0"/>
          <w:numId w:val="12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 xml:space="preserve">UW-Madison animal care and use </w:t>
      </w:r>
      <w:proofErr w:type="gramStart"/>
      <w:r w:rsidRPr="00DA5DF6">
        <w:rPr>
          <w:color w:val="auto"/>
        </w:rPr>
        <w:t>certified</w:t>
      </w:r>
      <w:proofErr w:type="gramEnd"/>
      <w:r w:rsidR="009D52FB" w:rsidRPr="00DA5DF6">
        <w:rPr>
          <w:color w:val="auto"/>
        </w:rPr>
        <w:t xml:space="preserve"> </w:t>
      </w:r>
    </w:p>
    <w:p w14:paraId="3D1CF1B5" w14:textId="288BFB5A" w:rsidR="007D0DEE" w:rsidRPr="00DA5DF6" w:rsidRDefault="009D52FB" w:rsidP="00B03547">
      <w:pPr>
        <w:pStyle w:val="ListBullet"/>
        <w:numPr>
          <w:ilvl w:val="0"/>
          <w:numId w:val="12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 xml:space="preserve">Midwestern mammal, </w:t>
      </w:r>
      <w:proofErr w:type="spellStart"/>
      <w:r w:rsidRPr="00DA5DF6">
        <w:rPr>
          <w:color w:val="auto"/>
        </w:rPr>
        <w:t>herpetile</w:t>
      </w:r>
      <w:proofErr w:type="spellEnd"/>
      <w:r w:rsidRPr="00DA5DF6">
        <w:rPr>
          <w:color w:val="auto"/>
        </w:rPr>
        <w:t>, and Eastern US bird identification (sight/sound)</w:t>
      </w:r>
    </w:p>
    <w:p w14:paraId="541B7200" w14:textId="774EE378" w:rsidR="00E13634" w:rsidRPr="00DA5DF6" w:rsidRDefault="00E13634" w:rsidP="00B03547">
      <w:pPr>
        <w:pStyle w:val="ListBullet"/>
        <w:numPr>
          <w:ilvl w:val="0"/>
          <w:numId w:val="12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>South American (Argentina, Ecuador) bird identification (sight/sound)</w:t>
      </w:r>
    </w:p>
    <w:p w14:paraId="6A635D59" w14:textId="4D07E651" w:rsidR="007D0DEE" w:rsidRPr="00DA5DF6" w:rsidRDefault="009D52FB" w:rsidP="00B03547">
      <w:pPr>
        <w:pStyle w:val="ListBullet"/>
        <w:numPr>
          <w:ilvl w:val="0"/>
          <w:numId w:val="12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lastRenderedPageBreak/>
        <w:t>Field vegetation sampling</w:t>
      </w:r>
    </w:p>
    <w:p w14:paraId="660F02B8" w14:textId="77777777" w:rsidR="00855D7E" w:rsidRPr="00DA5DF6" w:rsidRDefault="00855D7E" w:rsidP="00B03547">
      <w:pPr>
        <w:pStyle w:val="ListBullet"/>
        <w:numPr>
          <w:ilvl w:val="0"/>
          <w:numId w:val="12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>Bird banding sub-</w:t>
      </w:r>
      <w:proofErr w:type="spellStart"/>
      <w:proofErr w:type="gramStart"/>
      <w:r w:rsidRPr="00DA5DF6">
        <w:rPr>
          <w:color w:val="auto"/>
        </w:rPr>
        <w:t>permitee</w:t>
      </w:r>
      <w:proofErr w:type="spellEnd"/>
      <w:proofErr w:type="gramEnd"/>
      <w:r w:rsidRPr="00DA5DF6">
        <w:rPr>
          <w:color w:val="auto"/>
        </w:rPr>
        <w:t xml:space="preserve"> </w:t>
      </w:r>
    </w:p>
    <w:p w14:paraId="0EBDFECA" w14:textId="29E44B26" w:rsidR="00855D7E" w:rsidRPr="00DA5DF6" w:rsidRDefault="00855D7E" w:rsidP="00B03547">
      <w:pPr>
        <w:pStyle w:val="ListBullet"/>
        <w:numPr>
          <w:ilvl w:val="1"/>
          <w:numId w:val="12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 xml:space="preserve">mist-netting (passive &amp; active) </w:t>
      </w:r>
    </w:p>
    <w:p w14:paraId="3010E977" w14:textId="5B1EF7CF" w:rsidR="00855D7E" w:rsidRPr="00DA5DF6" w:rsidRDefault="00855D7E" w:rsidP="00B03547">
      <w:pPr>
        <w:pStyle w:val="ListBullet"/>
        <w:numPr>
          <w:ilvl w:val="1"/>
          <w:numId w:val="12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>bird extraction from nets</w:t>
      </w:r>
    </w:p>
    <w:p w14:paraId="51801CD2" w14:textId="0FA6C1A1" w:rsidR="00855D7E" w:rsidRPr="00DA5DF6" w:rsidRDefault="00855D7E" w:rsidP="00B03547">
      <w:pPr>
        <w:pStyle w:val="ListBullet"/>
        <w:numPr>
          <w:ilvl w:val="1"/>
          <w:numId w:val="12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>banding (including color banding; adults &amp; nestlings)</w:t>
      </w:r>
    </w:p>
    <w:p w14:paraId="431B9814" w14:textId="6372BD9A" w:rsidR="00855D7E" w:rsidRPr="00DA5DF6" w:rsidRDefault="00855D7E" w:rsidP="00B03547">
      <w:pPr>
        <w:pStyle w:val="ListBullet"/>
        <w:numPr>
          <w:ilvl w:val="1"/>
          <w:numId w:val="12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>radio-transmitter attachment</w:t>
      </w:r>
      <w:r w:rsidR="00C35409" w:rsidRPr="00DA5DF6">
        <w:rPr>
          <w:color w:val="auto"/>
        </w:rPr>
        <w:t xml:space="preserve"> (glue-on, leg-loop harness)</w:t>
      </w:r>
    </w:p>
    <w:p w14:paraId="304DA787" w14:textId="4C723252" w:rsidR="00431DA4" w:rsidRPr="00DA5DF6" w:rsidRDefault="009D52FB" w:rsidP="00B03547">
      <w:pPr>
        <w:pStyle w:val="ListBullet"/>
        <w:numPr>
          <w:ilvl w:val="0"/>
          <w:numId w:val="12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>Avian point counts</w:t>
      </w:r>
    </w:p>
    <w:p w14:paraId="41ED185E" w14:textId="77777777" w:rsidR="00855D7E" w:rsidRPr="00DA5DF6" w:rsidRDefault="00855D7E" w:rsidP="00B03547">
      <w:pPr>
        <w:pStyle w:val="ListBullet"/>
        <w:numPr>
          <w:ilvl w:val="0"/>
          <w:numId w:val="12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>Avian n</w:t>
      </w:r>
      <w:r w:rsidR="007D0DEE" w:rsidRPr="00DA5DF6">
        <w:rPr>
          <w:color w:val="auto"/>
        </w:rPr>
        <w:t>est searching/</w:t>
      </w:r>
      <w:proofErr w:type="gramStart"/>
      <w:r w:rsidR="007D0DEE" w:rsidRPr="00DA5DF6">
        <w:rPr>
          <w:color w:val="auto"/>
        </w:rPr>
        <w:t>monitoring</w:t>
      </w:r>
      <w:proofErr w:type="gramEnd"/>
    </w:p>
    <w:p w14:paraId="7DB66F65" w14:textId="0A21C825" w:rsidR="00855D7E" w:rsidRPr="00DA5DF6" w:rsidRDefault="00855D7E" w:rsidP="00B03547">
      <w:pPr>
        <w:pStyle w:val="ListBullet"/>
        <w:numPr>
          <w:ilvl w:val="0"/>
          <w:numId w:val="12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>Avian study skin preparation</w:t>
      </w:r>
    </w:p>
    <w:p w14:paraId="692C690B" w14:textId="7BED0AB8" w:rsidR="00051331" w:rsidRPr="00DA5DF6" w:rsidRDefault="00051331" w:rsidP="00B03547">
      <w:pPr>
        <w:pStyle w:val="ListBullet"/>
        <w:numPr>
          <w:ilvl w:val="0"/>
          <w:numId w:val="12"/>
        </w:numPr>
        <w:spacing w:after="0" w:line="240" w:lineRule="auto"/>
        <w:rPr>
          <w:color w:val="auto"/>
        </w:rPr>
      </w:pPr>
      <w:proofErr w:type="gramStart"/>
      <w:r w:rsidRPr="00DA5DF6">
        <w:rPr>
          <w:color w:val="auto"/>
        </w:rPr>
        <w:t>Radio-telemetry</w:t>
      </w:r>
      <w:proofErr w:type="gramEnd"/>
    </w:p>
    <w:p w14:paraId="4F36B65D" w14:textId="75CACFD8" w:rsidR="007D0DEE" w:rsidRPr="00DA5DF6" w:rsidRDefault="007D0DEE" w:rsidP="00B03547">
      <w:pPr>
        <w:pStyle w:val="ListBullet"/>
        <w:numPr>
          <w:ilvl w:val="0"/>
          <w:numId w:val="12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>R coding</w:t>
      </w:r>
    </w:p>
    <w:p w14:paraId="009480BE" w14:textId="7A34687F" w:rsidR="007D0DEE" w:rsidRPr="00DA5DF6" w:rsidRDefault="007D0DEE" w:rsidP="00B03547">
      <w:pPr>
        <w:pStyle w:val="ListBullet"/>
        <w:numPr>
          <w:ilvl w:val="0"/>
          <w:numId w:val="12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>Statistical analyses (frequentist)</w:t>
      </w:r>
    </w:p>
    <w:p w14:paraId="43A94462" w14:textId="7319213C" w:rsidR="007D0DEE" w:rsidRPr="00DA5DF6" w:rsidRDefault="007D0DEE" w:rsidP="00B03547">
      <w:pPr>
        <w:pStyle w:val="ListBullet"/>
        <w:numPr>
          <w:ilvl w:val="0"/>
          <w:numId w:val="12"/>
        </w:numPr>
        <w:spacing w:after="0" w:line="240" w:lineRule="auto"/>
        <w:rPr>
          <w:color w:val="auto"/>
        </w:rPr>
      </w:pPr>
      <w:r w:rsidRPr="00DA5DF6">
        <w:rPr>
          <w:color w:val="auto"/>
        </w:rPr>
        <w:t>GIS/remote sensing software (ArcGIS, R spatial packages, ENVI)</w:t>
      </w:r>
    </w:p>
    <w:sectPr w:rsidR="007D0DEE" w:rsidRPr="00DA5DF6" w:rsidSect="00431DA4">
      <w:type w:val="continuous"/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3FD9" w14:textId="77777777" w:rsidR="00F71FF2" w:rsidRDefault="00F71FF2">
      <w:pPr>
        <w:spacing w:after="0"/>
      </w:pPr>
      <w:r>
        <w:separator/>
      </w:r>
    </w:p>
  </w:endnote>
  <w:endnote w:type="continuationSeparator" w:id="0">
    <w:p w14:paraId="4D2EBCF9" w14:textId="77777777" w:rsidR="00F71FF2" w:rsidRDefault="00F71F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525836"/>
      <w:docPartObj>
        <w:docPartGallery w:val="Page Numbers (Bottom of Page)"/>
        <w:docPartUnique/>
      </w:docPartObj>
    </w:sdtPr>
    <w:sdtEndPr/>
    <w:sdtContent>
      <w:p w14:paraId="446CD95F" w14:textId="254DFA76" w:rsidR="00431DA4" w:rsidRDefault="00431DA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D59EF02" wp14:editId="073FD4D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580474" w14:textId="77777777" w:rsidR="00431DA4" w:rsidRDefault="00431DA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D59EF02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34580474" w14:textId="77777777" w:rsidR="00431DA4" w:rsidRDefault="00431DA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E32F7C4" wp14:editId="163D1ED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FD5A5C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28705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07F31" w14:textId="21DD5820" w:rsidR="00431DA4" w:rsidRDefault="00431DA4">
        <w:pPr>
          <w:pStyle w:val="Foo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cs="Times New Roman"/>
          </w:rPr>
          <w:fldChar w:fldCharType="begin"/>
        </w:r>
        <w:r>
          <w:instrText xml:space="preserve"> PAGE    \* MERGEFORMAT </w:instrText>
        </w:r>
        <w:r>
          <w:rPr>
            <w:rFonts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4D211AC3" w14:textId="77777777" w:rsidR="008B2203" w:rsidRDefault="008B2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7662" w14:textId="77777777" w:rsidR="00F71FF2" w:rsidRDefault="00F71FF2">
      <w:pPr>
        <w:spacing w:after="0"/>
      </w:pPr>
      <w:r>
        <w:separator/>
      </w:r>
    </w:p>
  </w:footnote>
  <w:footnote w:type="continuationSeparator" w:id="0">
    <w:p w14:paraId="6B9F2EB6" w14:textId="77777777" w:rsidR="00F71FF2" w:rsidRDefault="00F71F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542E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8537B"/>
    <w:multiLevelType w:val="hybridMultilevel"/>
    <w:tmpl w:val="BF604030"/>
    <w:lvl w:ilvl="0" w:tplc="04090001">
      <w:start w:val="1"/>
      <w:numFmt w:val="bullet"/>
      <w:lvlText w:val=""/>
      <w:lvlJc w:val="left"/>
      <w:rPr>
        <w:rFonts w:ascii="Symbol" w:hAnsi="Symbol" w:cs="Symbol" w:hint="default"/>
        <w:color w:val="1CADE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5DEB"/>
    <w:multiLevelType w:val="hybridMultilevel"/>
    <w:tmpl w:val="531CE7B0"/>
    <w:lvl w:ilvl="0" w:tplc="2B385D5C">
      <w:start w:val="1"/>
      <w:numFmt w:val="bullet"/>
      <w:lvlText w:val=""/>
      <w:lvlJc w:val="left"/>
      <w:pPr>
        <w:ind w:left="720"/>
      </w:pPr>
      <w:rPr>
        <w:rFonts w:ascii="Symbol" w:hAnsi="Symbol" w:hint="default"/>
        <w:color w:val="1CADE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A08FD"/>
    <w:multiLevelType w:val="hybridMultilevel"/>
    <w:tmpl w:val="ED149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1CADE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5" w15:restartNumberingAfterBreak="0">
    <w:nsid w:val="0B7368DB"/>
    <w:multiLevelType w:val="hybridMultilevel"/>
    <w:tmpl w:val="E770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1F8D"/>
    <w:multiLevelType w:val="multilevel"/>
    <w:tmpl w:val="5732AD40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1CADE4" w:themeColor="accent1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7" w15:restartNumberingAfterBreak="0">
    <w:nsid w:val="118D7B0F"/>
    <w:multiLevelType w:val="hybridMultilevel"/>
    <w:tmpl w:val="98FA3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1CADE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C2B64"/>
    <w:multiLevelType w:val="hybridMultilevel"/>
    <w:tmpl w:val="C21EB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1CADE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693692"/>
    <w:multiLevelType w:val="multilevel"/>
    <w:tmpl w:val="9B84B9A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1CADE4" w:themeColor="accent1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0" w15:restartNumberingAfterBreak="0">
    <w:nsid w:val="1D481401"/>
    <w:multiLevelType w:val="hybridMultilevel"/>
    <w:tmpl w:val="DA3EFE62"/>
    <w:lvl w:ilvl="0" w:tplc="2B385D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CADE4" w:themeColor="accen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6574B4"/>
    <w:multiLevelType w:val="hybridMultilevel"/>
    <w:tmpl w:val="D5E08338"/>
    <w:lvl w:ilvl="0" w:tplc="2B38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ADE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C503F"/>
    <w:multiLevelType w:val="hybridMultilevel"/>
    <w:tmpl w:val="928A5B96"/>
    <w:lvl w:ilvl="0" w:tplc="2B38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ADE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F1F95"/>
    <w:multiLevelType w:val="multilevel"/>
    <w:tmpl w:val="9B84B9A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1CADE4" w:themeColor="accent1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4" w15:restartNumberingAfterBreak="0">
    <w:nsid w:val="324A7EA0"/>
    <w:multiLevelType w:val="multilevel"/>
    <w:tmpl w:val="4CD4DD2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1CADE4" w:themeColor="accent1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5" w15:restartNumberingAfterBreak="0">
    <w:nsid w:val="34710B2E"/>
    <w:multiLevelType w:val="hybridMultilevel"/>
    <w:tmpl w:val="07BAE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685572"/>
    <w:multiLevelType w:val="hybridMultilevel"/>
    <w:tmpl w:val="9CDAD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986690"/>
    <w:multiLevelType w:val="multilevel"/>
    <w:tmpl w:val="BA98E5D6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1CADE4" w:themeColor="accent1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8" w15:restartNumberingAfterBreak="0">
    <w:nsid w:val="4EFC65D4"/>
    <w:multiLevelType w:val="hybridMultilevel"/>
    <w:tmpl w:val="18D651AC"/>
    <w:lvl w:ilvl="0" w:tplc="04090001">
      <w:start w:val="1"/>
      <w:numFmt w:val="bullet"/>
      <w:lvlText w:val=""/>
      <w:lvlJc w:val="left"/>
      <w:rPr>
        <w:rFonts w:ascii="Symbol" w:hAnsi="Symbol" w:cs="Symbol" w:hint="default"/>
        <w:color w:val="1CADE4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BA759E0"/>
    <w:multiLevelType w:val="hybridMultilevel"/>
    <w:tmpl w:val="65BC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CADE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45CEE"/>
    <w:multiLevelType w:val="multilevel"/>
    <w:tmpl w:val="9B823DA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1CADE4" w:themeColor="accent1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1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2" w15:restartNumberingAfterBreak="0">
    <w:nsid w:val="6F276E7F"/>
    <w:multiLevelType w:val="multilevel"/>
    <w:tmpl w:val="BBA2CEB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1CADE4" w:themeColor="accent1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92"/>
        </w:tabs>
        <w:ind w:left="2592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216"/>
      </w:pPr>
      <w:rPr>
        <w:rFonts w:ascii="Wingdings" w:hAnsi="Wingdings" w:hint="default"/>
      </w:rPr>
    </w:lvl>
  </w:abstractNum>
  <w:abstractNum w:abstractNumId="23" w15:restartNumberingAfterBreak="0">
    <w:nsid w:val="7BFA01A2"/>
    <w:multiLevelType w:val="hybridMultilevel"/>
    <w:tmpl w:val="7F9020F6"/>
    <w:lvl w:ilvl="0" w:tplc="2B38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ADE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B4302"/>
    <w:multiLevelType w:val="multilevel"/>
    <w:tmpl w:val="554CD32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1CADE4" w:themeColor="accent1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92"/>
        </w:tabs>
        <w:ind w:left="2592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216"/>
      </w:pPr>
      <w:rPr>
        <w:rFonts w:ascii="Wingdings" w:hAnsi="Wingdings" w:hint="default"/>
      </w:rPr>
    </w:lvl>
  </w:abstractNum>
  <w:num w:numId="1" w16cid:durableId="122578406">
    <w:abstractNumId w:val="4"/>
  </w:num>
  <w:num w:numId="2" w16cid:durableId="1621304249">
    <w:abstractNumId w:val="21"/>
  </w:num>
  <w:num w:numId="3" w16cid:durableId="639117220">
    <w:abstractNumId w:val="22"/>
  </w:num>
  <w:num w:numId="4" w16cid:durableId="190647878">
    <w:abstractNumId w:val="14"/>
  </w:num>
  <w:num w:numId="5" w16cid:durableId="202135771">
    <w:abstractNumId w:val="17"/>
  </w:num>
  <w:num w:numId="6" w16cid:durableId="51083449">
    <w:abstractNumId w:val="6"/>
  </w:num>
  <w:num w:numId="7" w16cid:durableId="1341004700">
    <w:abstractNumId w:val="20"/>
  </w:num>
  <w:num w:numId="8" w16cid:durableId="1949697639">
    <w:abstractNumId w:val="9"/>
  </w:num>
  <w:num w:numId="9" w16cid:durableId="313262643">
    <w:abstractNumId w:val="13"/>
  </w:num>
  <w:num w:numId="10" w16cid:durableId="387723672">
    <w:abstractNumId w:val="11"/>
  </w:num>
  <w:num w:numId="11" w16cid:durableId="1704092549">
    <w:abstractNumId w:val="10"/>
  </w:num>
  <w:num w:numId="12" w16cid:durableId="1588923195">
    <w:abstractNumId w:val="24"/>
  </w:num>
  <w:num w:numId="13" w16cid:durableId="1210848295">
    <w:abstractNumId w:val="23"/>
  </w:num>
  <w:num w:numId="14" w16cid:durableId="247465922">
    <w:abstractNumId w:val="12"/>
  </w:num>
  <w:num w:numId="15" w16cid:durableId="131291183">
    <w:abstractNumId w:val="8"/>
  </w:num>
  <w:num w:numId="16" w16cid:durableId="885607843">
    <w:abstractNumId w:val="7"/>
  </w:num>
  <w:num w:numId="17" w16cid:durableId="1412921014">
    <w:abstractNumId w:val="0"/>
  </w:num>
  <w:num w:numId="18" w16cid:durableId="110589097">
    <w:abstractNumId w:val="18"/>
  </w:num>
  <w:num w:numId="19" w16cid:durableId="332074838">
    <w:abstractNumId w:val="1"/>
  </w:num>
  <w:num w:numId="20" w16cid:durableId="47653571">
    <w:abstractNumId w:val="19"/>
  </w:num>
  <w:num w:numId="21" w16cid:durableId="308635619">
    <w:abstractNumId w:val="2"/>
  </w:num>
  <w:num w:numId="22" w16cid:durableId="1623342794">
    <w:abstractNumId w:val="3"/>
  </w:num>
  <w:num w:numId="23" w16cid:durableId="386034060">
    <w:abstractNumId w:val="4"/>
  </w:num>
  <w:num w:numId="24" w16cid:durableId="1263950470">
    <w:abstractNumId w:val="4"/>
  </w:num>
  <w:num w:numId="25" w16cid:durableId="13113755">
    <w:abstractNumId w:val="5"/>
  </w:num>
  <w:num w:numId="26" w16cid:durableId="210071940">
    <w:abstractNumId w:val="4"/>
  </w:num>
  <w:num w:numId="27" w16cid:durableId="977733577">
    <w:abstractNumId w:val="0"/>
  </w:num>
  <w:num w:numId="28" w16cid:durableId="1867598874">
    <w:abstractNumId w:val="0"/>
  </w:num>
  <w:num w:numId="29" w16cid:durableId="1035731859">
    <w:abstractNumId w:val="16"/>
  </w:num>
  <w:num w:numId="30" w16cid:durableId="170767758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F2"/>
    <w:rsid w:val="0001582B"/>
    <w:rsid w:val="00031AA8"/>
    <w:rsid w:val="00044783"/>
    <w:rsid w:val="00051331"/>
    <w:rsid w:val="00055771"/>
    <w:rsid w:val="0007149E"/>
    <w:rsid w:val="00082E6D"/>
    <w:rsid w:val="000973A1"/>
    <w:rsid w:val="000A4F59"/>
    <w:rsid w:val="000C7CF9"/>
    <w:rsid w:val="000F6F53"/>
    <w:rsid w:val="0011005F"/>
    <w:rsid w:val="001267F8"/>
    <w:rsid w:val="00132BEA"/>
    <w:rsid w:val="00137193"/>
    <w:rsid w:val="00141A4C"/>
    <w:rsid w:val="00156127"/>
    <w:rsid w:val="0017096B"/>
    <w:rsid w:val="001A53A0"/>
    <w:rsid w:val="001A6838"/>
    <w:rsid w:val="001B29CF"/>
    <w:rsid w:val="001B5D50"/>
    <w:rsid w:val="001F3C4C"/>
    <w:rsid w:val="00217278"/>
    <w:rsid w:val="00232312"/>
    <w:rsid w:val="00244A3C"/>
    <w:rsid w:val="0024638A"/>
    <w:rsid w:val="00257CC1"/>
    <w:rsid w:val="0028220F"/>
    <w:rsid w:val="00287E0B"/>
    <w:rsid w:val="0029269F"/>
    <w:rsid w:val="002B14FD"/>
    <w:rsid w:val="002B6F26"/>
    <w:rsid w:val="002D77E3"/>
    <w:rsid w:val="003022BE"/>
    <w:rsid w:val="00312011"/>
    <w:rsid w:val="0032204D"/>
    <w:rsid w:val="00326A0A"/>
    <w:rsid w:val="00356C14"/>
    <w:rsid w:val="00357AF8"/>
    <w:rsid w:val="00360C19"/>
    <w:rsid w:val="00366F79"/>
    <w:rsid w:val="0037126E"/>
    <w:rsid w:val="00381D8C"/>
    <w:rsid w:val="00384519"/>
    <w:rsid w:val="00395EE7"/>
    <w:rsid w:val="003B08D8"/>
    <w:rsid w:val="003B7FA6"/>
    <w:rsid w:val="003C4566"/>
    <w:rsid w:val="003C7DA5"/>
    <w:rsid w:val="003E372E"/>
    <w:rsid w:val="003E65AF"/>
    <w:rsid w:val="003E6CDB"/>
    <w:rsid w:val="003F7AAF"/>
    <w:rsid w:val="00431DA4"/>
    <w:rsid w:val="004412D3"/>
    <w:rsid w:val="004440FC"/>
    <w:rsid w:val="00445342"/>
    <w:rsid w:val="0045201B"/>
    <w:rsid w:val="00460E93"/>
    <w:rsid w:val="00463481"/>
    <w:rsid w:val="00493494"/>
    <w:rsid w:val="00493677"/>
    <w:rsid w:val="004B333E"/>
    <w:rsid w:val="004C2F5B"/>
    <w:rsid w:val="004D2081"/>
    <w:rsid w:val="004F4CAA"/>
    <w:rsid w:val="00550E07"/>
    <w:rsid w:val="0055200B"/>
    <w:rsid w:val="00557E35"/>
    <w:rsid w:val="00584EB7"/>
    <w:rsid w:val="00590D35"/>
    <w:rsid w:val="005A6C9A"/>
    <w:rsid w:val="005C4F47"/>
    <w:rsid w:val="00617B26"/>
    <w:rsid w:val="006270A9"/>
    <w:rsid w:val="006503AF"/>
    <w:rsid w:val="00651142"/>
    <w:rsid w:val="00657371"/>
    <w:rsid w:val="00675956"/>
    <w:rsid w:val="00676587"/>
    <w:rsid w:val="00681034"/>
    <w:rsid w:val="006874FC"/>
    <w:rsid w:val="006C6C24"/>
    <w:rsid w:val="006D098D"/>
    <w:rsid w:val="006D5B42"/>
    <w:rsid w:val="006F595F"/>
    <w:rsid w:val="00703319"/>
    <w:rsid w:val="00705944"/>
    <w:rsid w:val="00706247"/>
    <w:rsid w:val="00722848"/>
    <w:rsid w:val="00741202"/>
    <w:rsid w:val="0074679F"/>
    <w:rsid w:val="0075155B"/>
    <w:rsid w:val="00751D45"/>
    <w:rsid w:val="00761ECE"/>
    <w:rsid w:val="00764E66"/>
    <w:rsid w:val="00785BE8"/>
    <w:rsid w:val="00787CAF"/>
    <w:rsid w:val="00797DB3"/>
    <w:rsid w:val="007A33E7"/>
    <w:rsid w:val="007B3123"/>
    <w:rsid w:val="007D00BD"/>
    <w:rsid w:val="007D0DEE"/>
    <w:rsid w:val="007E08B4"/>
    <w:rsid w:val="007E14BD"/>
    <w:rsid w:val="00816216"/>
    <w:rsid w:val="008275F2"/>
    <w:rsid w:val="00831852"/>
    <w:rsid w:val="00831CAB"/>
    <w:rsid w:val="00834D92"/>
    <w:rsid w:val="00836358"/>
    <w:rsid w:val="00837A74"/>
    <w:rsid w:val="0084057A"/>
    <w:rsid w:val="00853689"/>
    <w:rsid w:val="00855D7E"/>
    <w:rsid w:val="00863278"/>
    <w:rsid w:val="0086596D"/>
    <w:rsid w:val="0087734B"/>
    <w:rsid w:val="00885CE4"/>
    <w:rsid w:val="008A4100"/>
    <w:rsid w:val="008B0ADC"/>
    <w:rsid w:val="008B2203"/>
    <w:rsid w:val="008D4EBF"/>
    <w:rsid w:val="008D66B4"/>
    <w:rsid w:val="008E76CD"/>
    <w:rsid w:val="008E7F1E"/>
    <w:rsid w:val="00902AD7"/>
    <w:rsid w:val="00941F08"/>
    <w:rsid w:val="00945DC6"/>
    <w:rsid w:val="00953EAC"/>
    <w:rsid w:val="009542AD"/>
    <w:rsid w:val="00965034"/>
    <w:rsid w:val="00966E20"/>
    <w:rsid w:val="00982E84"/>
    <w:rsid w:val="009B7B39"/>
    <w:rsid w:val="009C4DED"/>
    <w:rsid w:val="009D52FB"/>
    <w:rsid w:val="009D5933"/>
    <w:rsid w:val="009E2BDF"/>
    <w:rsid w:val="009F2555"/>
    <w:rsid w:val="009F5A4E"/>
    <w:rsid w:val="00A35217"/>
    <w:rsid w:val="00A411AD"/>
    <w:rsid w:val="00A4320C"/>
    <w:rsid w:val="00A55C73"/>
    <w:rsid w:val="00A82D12"/>
    <w:rsid w:val="00AB1A88"/>
    <w:rsid w:val="00AC0858"/>
    <w:rsid w:val="00AC6D70"/>
    <w:rsid w:val="00AD3F3C"/>
    <w:rsid w:val="00AD46CB"/>
    <w:rsid w:val="00AE6CC8"/>
    <w:rsid w:val="00B03547"/>
    <w:rsid w:val="00B271F3"/>
    <w:rsid w:val="00B9624E"/>
    <w:rsid w:val="00BA210C"/>
    <w:rsid w:val="00BA380A"/>
    <w:rsid w:val="00BD54EF"/>
    <w:rsid w:val="00BD666E"/>
    <w:rsid w:val="00BD768D"/>
    <w:rsid w:val="00C3003B"/>
    <w:rsid w:val="00C35409"/>
    <w:rsid w:val="00C45237"/>
    <w:rsid w:val="00C50B60"/>
    <w:rsid w:val="00C528B8"/>
    <w:rsid w:val="00C61F8E"/>
    <w:rsid w:val="00CE7ECC"/>
    <w:rsid w:val="00D3118A"/>
    <w:rsid w:val="00D34682"/>
    <w:rsid w:val="00D7201A"/>
    <w:rsid w:val="00D81CD5"/>
    <w:rsid w:val="00D81FB9"/>
    <w:rsid w:val="00D875DA"/>
    <w:rsid w:val="00DA5DF6"/>
    <w:rsid w:val="00DA614C"/>
    <w:rsid w:val="00DA6F93"/>
    <w:rsid w:val="00E13634"/>
    <w:rsid w:val="00E310B3"/>
    <w:rsid w:val="00E51A21"/>
    <w:rsid w:val="00E83E4B"/>
    <w:rsid w:val="00E90033"/>
    <w:rsid w:val="00E91C9B"/>
    <w:rsid w:val="00EC3D9F"/>
    <w:rsid w:val="00ED2268"/>
    <w:rsid w:val="00EE42A8"/>
    <w:rsid w:val="00F0031B"/>
    <w:rsid w:val="00F3528B"/>
    <w:rsid w:val="00F52D1C"/>
    <w:rsid w:val="00F62310"/>
    <w:rsid w:val="00F71FF2"/>
    <w:rsid w:val="00F74064"/>
    <w:rsid w:val="00F86AA5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2F75F5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1481AB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1CADE4" w:themeColor="accent1"/>
      </w:pBdr>
      <w:spacing w:after="120"/>
      <w:contextualSpacing/>
    </w:pPr>
    <w:rPr>
      <w:rFonts w:asciiTheme="majorHAnsi" w:eastAsiaTheme="majorEastAsia" w:hAnsiTheme="majorHAnsi" w:cstheme="majorBidi"/>
      <w:color w:val="1481AB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1481AB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0F637A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1481AB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1481AB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1481AB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1481A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1481AB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1481AB" w:themeColor="accent1" w:themeShade="BF"/>
        <w:bottom w:val="single" w:sz="4" w:space="10" w:color="1481AB" w:themeColor="accent1" w:themeShade="BF"/>
      </w:pBdr>
      <w:spacing w:before="360" w:after="360"/>
      <w:ind w:left="864" w:right="864"/>
      <w:jc w:val="center"/>
    </w:pPr>
    <w:rPr>
      <w:i/>
      <w:iCs/>
      <w:color w:val="1481A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1481AB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2E653E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1481AB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1CADE4" w:themeColor="accent1"/>
        <w:left w:val="single" w:sz="2" w:space="10" w:color="1CADE4" w:themeColor="accent1"/>
        <w:bottom w:val="single" w:sz="2" w:space="10" w:color="1CADE4" w:themeColor="accent1"/>
        <w:right w:val="single" w:sz="2" w:space="10" w:color="1CADE4" w:themeColor="accent1"/>
      </w:pBdr>
      <w:ind w:left="1152" w:right="1152"/>
    </w:pPr>
    <w:rPr>
      <w:i/>
      <w:iCs/>
      <w:color w:val="1481AB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1485A4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F4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F86AA5"/>
    <w:pPr>
      <w:spacing w:after="120"/>
    </w:pPr>
    <w:rPr>
      <w:rFonts w:eastAsiaTheme="minorHAnsi"/>
      <w:color w:val="595959" w:themeColor="text1" w:themeTint="A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86AA5"/>
    <w:rPr>
      <w:rFonts w:eastAsiaTheme="minorHAnsi"/>
      <w:color w:val="595959" w:themeColor="text1" w:themeTint="A6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9D52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nnah\AppData\Roaming\Microsoft\Templates\Restaurant%20manager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1AFC60115F4941BE072889146E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FC52-68AF-4E95-978F-BFF2532B685C}"/>
      </w:docPartPr>
      <w:docPartBody>
        <w:p w:rsidR="00813531" w:rsidRDefault="00A939AA" w:rsidP="00A939AA">
          <w:pPr>
            <w:pStyle w:val="661AFC60115F4941BE072889146E415D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AA"/>
    <w:rsid w:val="00813531"/>
    <w:rsid w:val="00A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FF0D82BECC442E9079DA85189B0954">
    <w:name w:val="6FFF0D82BECC442E9079DA85189B0954"/>
    <w:rsid w:val="00A939AA"/>
  </w:style>
  <w:style w:type="paragraph" w:customStyle="1" w:styleId="661AFC60115F4941BE072889146E415D">
    <w:name w:val="661AFC60115F4941BE072889146E415D"/>
    <w:rsid w:val="00A93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79C43-41BD-4F9E-B995-34DE0BB3A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FCD3D7-1163-4E1E-81D6-53884D800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11623-14C0-4B65-BDCD-F547A66C295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71af3243-3dd4-4a8d-8c0d-dd76da1f02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CE161C-8AE6-4AA0-83B3-6CAA8E23B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manager resume</Template>
  <TotalTime>0</TotalTime>
  <Pages>7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2023-03-27T13:51:00Z</dcterms:created>
  <dcterms:modified xsi:type="dcterms:W3CDTF">2023-03-27T13:51:00Z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